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AD4D27" w:rsidP="00AD4D27">
      <w:pPr>
        <w:jc w:val="center"/>
      </w:pPr>
    </w:p>
    <w:p w:rsidR="005C0AD9" w:rsidRDefault="005C0AD9" w:rsidP="00AD4D27">
      <w:pPr>
        <w:jc w:val="center"/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Лот №</w:t>
      </w:r>
      <w:r w:rsidR="00DA2B81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 xml:space="preserve"> к Извещению №</w:t>
      </w:r>
      <w:proofErr w:type="gramStart"/>
      <w:r w:rsidR="0053349F" w:rsidRPr="003F57FB">
        <w:rPr>
          <w:b/>
          <w:sz w:val="24"/>
          <w:szCs w:val="24"/>
          <w:u w:val="single"/>
        </w:rPr>
        <w:t>14</w:t>
      </w:r>
      <w:r w:rsidR="003F57FB" w:rsidRPr="003F57FB">
        <w:rPr>
          <w:b/>
          <w:sz w:val="24"/>
          <w:szCs w:val="24"/>
          <w:u w:val="single"/>
        </w:rPr>
        <w:t>9</w:t>
      </w:r>
      <w:r>
        <w:rPr>
          <w:b/>
          <w:sz w:val="24"/>
          <w:szCs w:val="24"/>
          <w:u w:val="single"/>
        </w:rPr>
        <w:t xml:space="preserve"> </w:t>
      </w:r>
      <w:r w:rsidR="00C9566C">
        <w:rPr>
          <w:b/>
          <w:sz w:val="24"/>
          <w:szCs w:val="24"/>
          <w:u w:val="single"/>
        </w:rPr>
        <w:t xml:space="preserve"> от</w:t>
      </w:r>
      <w:proofErr w:type="gramEnd"/>
      <w:r w:rsidR="00C9566C">
        <w:rPr>
          <w:b/>
          <w:sz w:val="24"/>
          <w:szCs w:val="24"/>
          <w:u w:val="single"/>
        </w:rPr>
        <w:t xml:space="preserve"> </w:t>
      </w:r>
      <w:r w:rsidR="0053349F">
        <w:rPr>
          <w:b/>
          <w:sz w:val="24"/>
          <w:szCs w:val="24"/>
          <w:u w:val="single"/>
        </w:rPr>
        <w:t>02.1</w:t>
      </w:r>
      <w:r w:rsidR="00037E1B">
        <w:rPr>
          <w:b/>
          <w:sz w:val="24"/>
          <w:szCs w:val="24"/>
          <w:u w:val="single"/>
        </w:rPr>
        <w:t>2</w:t>
      </w:r>
      <w:r w:rsidR="0019465C">
        <w:rPr>
          <w:b/>
          <w:sz w:val="24"/>
          <w:szCs w:val="24"/>
          <w:u w:val="single"/>
        </w:rPr>
        <w:t>.2015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53349F" w:rsidRPr="00037E1B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349F"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Ветеринарные препараты</w:t>
      </w: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37E1B">
        <w:rPr>
          <w:b/>
          <w:sz w:val="24"/>
          <w:szCs w:val="24"/>
        </w:rPr>
        <w:t>Препараты</w:t>
      </w:r>
      <w:r w:rsidR="009C331E" w:rsidRPr="0053349F">
        <w:rPr>
          <w:b/>
          <w:sz w:val="24"/>
          <w:szCs w:val="24"/>
        </w:rPr>
        <w:t xml:space="preserve">, </w:t>
      </w:r>
      <w:r w:rsidR="00CB0FA3" w:rsidRPr="0053349F">
        <w:rPr>
          <w:b/>
          <w:sz w:val="24"/>
          <w:szCs w:val="24"/>
        </w:rPr>
        <w:t>поставленные</w:t>
      </w:r>
      <w:r w:rsidR="00CB0FA3" w:rsidRPr="008C3458">
        <w:rPr>
          <w:b/>
          <w:sz w:val="24"/>
          <w:szCs w:val="24"/>
        </w:rPr>
        <w:t xml:space="preserve"> Поставщиком по настоящему Договору, должны соответствовать</w:t>
      </w:r>
      <w:r w:rsidR="00CB0FA3">
        <w:rPr>
          <w:b/>
          <w:sz w:val="24"/>
          <w:szCs w:val="24"/>
        </w:rPr>
        <w:t xml:space="preserve"> следующим требованиям</w:t>
      </w:r>
      <w:r w:rsidR="00CB0FA3">
        <w:rPr>
          <w:sz w:val="24"/>
          <w:szCs w:val="24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 xml:space="preserve">рафика поставок, но не позднее </w:t>
      </w:r>
      <w:r w:rsidR="00B03A34">
        <w:rPr>
          <w:b/>
          <w:sz w:val="24"/>
          <w:szCs w:val="24"/>
        </w:rPr>
        <w:t>09</w:t>
      </w:r>
      <w:r w:rsidR="00A718A9">
        <w:rPr>
          <w:b/>
          <w:sz w:val="24"/>
          <w:szCs w:val="24"/>
        </w:rPr>
        <w:t>.1</w:t>
      </w:r>
      <w:r w:rsidR="00037E1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.2015г.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r w:rsidR="00D01D8C">
        <w:rPr>
          <w:sz w:val="24"/>
          <w:szCs w:val="24"/>
        </w:rPr>
        <w:t>Белгородский район, п. Северный</w:t>
      </w:r>
      <w:r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Объем:</w:t>
      </w:r>
      <w:r>
        <w:rPr>
          <w:sz w:val="24"/>
          <w:szCs w:val="24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6230"/>
        <w:gridCol w:w="715"/>
        <w:gridCol w:w="975"/>
      </w:tblGrid>
      <w:tr w:rsidR="00E202FB" w:rsidRPr="00E202FB" w:rsidTr="00E202FB">
        <w:trPr>
          <w:trHeight w:val="405"/>
          <w:jc w:val="center"/>
        </w:trPr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b/>
                <w:bCs/>
                <w:sz w:val="24"/>
                <w:szCs w:val="24"/>
              </w:rPr>
            </w:pPr>
            <w:r w:rsidRPr="00E202F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b/>
                <w:bCs/>
                <w:sz w:val="24"/>
                <w:szCs w:val="24"/>
              </w:rPr>
            </w:pPr>
            <w:r w:rsidRPr="00E202FB">
              <w:rPr>
                <w:b/>
                <w:bCs/>
                <w:sz w:val="24"/>
                <w:szCs w:val="24"/>
              </w:rPr>
              <w:t>Товар</w:t>
            </w:r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b/>
                <w:bCs/>
                <w:sz w:val="24"/>
                <w:szCs w:val="24"/>
              </w:rPr>
            </w:pPr>
            <w:r w:rsidRPr="00E202FB">
              <w:rPr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b/>
                <w:bCs/>
                <w:sz w:val="24"/>
                <w:szCs w:val="24"/>
              </w:rPr>
            </w:pPr>
            <w:r w:rsidRPr="00E202FB">
              <w:rPr>
                <w:b/>
                <w:bCs/>
                <w:sz w:val="24"/>
                <w:szCs w:val="24"/>
              </w:rPr>
              <w:t>Кол-во</w:t>
            </w:r>
          </w:p>
        </w:tc>
      </w:tr>
      <w:tr w:rsidR="00E202FB" w:rsidRPr="00E202FB" w:rsidTr="00E202FB">
        <w:trPr>
          <w:trHeight w:val="225"/>
          <w:jc w:val="center"/>
        </w:trPr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 xml:space="preserve">Перчатки для обследований </w:t>
            </w:r>
            <w:proofErr w:type="spellStart"/>
            <w:r w:rsidRPr="00E202FB">
              <w:rPr>
                <w:sz w:val="24"/>
                <w:szCs w:val="24"/>
              </w:rPr>
              <w:t>нитриловые</w:t>
            </w:r>
            <w:proofErr w:type="spellEnd"/>
            <w:r w:rsidRPr="00E202FB">
              <w:rPr>
                <w:sz w:val="24"/>
                <w:szCs w:val="24"/>
              </w:rPr>
              <w:t xml:space="preserve"> L</w:t>
            </w:r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пар</w:t>
            </w:r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500</w:t>
            </w:r>
          </w:p>
        </w:tc>
      </w:tr>
      <w:tr w:rsidR="00E202FB" w:rsidRPr="00E202FB" w:rsidTr="00E202FB">
        <w:trPr>
          <w:trHeight w:val="225"/>
          <w:jc w:val="center"/>
        </w:trPr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 xml:space="preserve">Перчатки для обследований </w:t>
            </w:r>
            <w:proofErr w:type="spellStart"/>
            <w:r w:rsidRPr="00E202FB">
              <w:rPr>
                <w:sz w:val="24"/>
                <w:szCs w:val="24"/>
              </w:rPr>
              <w:t>нитриловые</w:t>
            </w:r>
            <w:proofErr w:type="spellEnd"/>
            <w:r w:rsidRPr="00E202FB">
              <w:rPr>
                <w:sz w:val="24"/>
                <w:szCs w:val="24"/>
              </w:rPr>
              <w:t xml:space="preserve"> S</w:t>
            </w:r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пар</w:t>
            </w:r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250</w:t>
            </w:r>
          </w:p>
        </w:tc>
      </w:tr>
      <w:tr w:rsidR="00E202FB" w:rsidRPr="00E202FB" w:rsidTr="00E202FB">
        <w:trPr>
          <w:trHeight w:val="225"/>
          <w:jc w:val="center"/>
        </w:trPr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 xml:space="preserve">Перчатки для обследований </w:t>
            </w:r>
            <w:proofErr w:type="spellStart"/>
            <w:r w:rsidRPr="00E202FB">
              <w:rPr>
                <w:sz w:val="24"/>
                <w:szCs w:val="24"/>
              </w:rPr>
              <w:t>нитриловые</w:t>
            </w:r>
            <w:proofErr w:type="spellEnd"/>
            <w:r w:rsidRPr="00E202FB">
              <w:rPr>
                <w:sz w:val="24"/>
                <w:szCs w:val="24"/>
              </w:rPr>
              <w:t xml:space="preserve"> M</w:t>
            </w:r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пар</w:t>
            </w:r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350</w:t>
            </w:r>
          </w:p>
        </w:tc>
      </w:tr>
      <w:tr w:rsidR="00E202FB" w:rsidRPr="00E202FB" w:rsidTr="00E202FB">
        <w:trPr>
          <w:trHeight w:val="225"/>
          <w:jc w:val="center"/>
        </w:trPr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proofErr w:type="spellStart"/>
            <w:r w:rsidRPr="00E202FB">
              <w:rPr>
                <w:sz w:val="24"/>
                <w:szCs w:val="24"/>
              </w:rPr>
              <w:t>Кекстон</w:t>
            </w:r>
            <w:proofErr w:type="spellEnd"/>
            <w:r w:rsidRPr="00E202FB">
              <w:rPr>
                <w:sz w:val="24"/>
                <w:szCs w:val="24"/>
              </w:rPr>
              <w:t xml:space="preserve"> №5</w:t>
            </w:r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proofErr w:type="spellStart"/>
            <w:r w:rsidRPr="00E202F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400</w:t>
            </w:r>
          </w:p>
        </w:tc>
      </w:tr>
      <w:tr w:rsidR="00E202FB" w:rsidRPr="00E202FB" w:rsidTr="00E202FB">
        <w:trPr>
          <w:trHeight w:val="225"/>
          <w:jc w:val="center"/>
        </w:trPr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proofErr w:type="spellStart"/>
            <w:r w:rsidRPr="00E202FB">
              <w:rPr>
                <w:sz w:val="24"/>
                <w:szCs w:val="24"/>
              </w:rPr>
              <w:t>Гемобаланс</w:t>
            </w:r>
            <w:proofErr w:type="spellEnd"/>
            <w:r w:rsidRPr="00E202FB">
              <w:rPr>
                <w:sz w:val="24"/>
                <w:szCs w:val="24"/>
              </w:rPr>
              <w:t>, 500мл</w:t>
            </w:r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proofErr w:type="spellStart"/>
            <w:r w:rsidRPr="00E202FB">
              <w:rPr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10</w:t>
            </w:r>
          </w:p>
        </w:tc>
      </w:tr>
      <w:tr w:rsidR="00E202FB" w:rsidRPr="00E202FB" w:rsidTr="00E202FB">
        <w:trPr>
          <w:trHeight w:val="225"/>
          <w:jc w:val="center"/>
        </w:trPr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proofErr w:type="spellStart"/>
            <w:r w:rsidRPr="00E202FB">
              <w:rPr>
                <w:sz w:val="24"/>
                <w:szCs w:val="24"/>
              </w:rPr>
              <w:t>Дексафорт</w:t>
            </w:r>
            <w:proofErr w:type="spellEnd"/>
            <w:r w:rsidRPr="00E202FB">
              <w:rPr>
                <w:sz w:val="24"/>
                <w:szCs w:val="24"/>
              </w:rPr>
              <w:t>, 50 мл</w:t>
            </w:r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proofErr w:type="spellStart"/>
            <w:r w:rsidRPr="00E202FB">
              <w:rPr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15</w:t>
            </w:r>
          </w:p>
        </w:tc>
      </w:tr>
      <w:tr w:rsidR="00E202FB" w:rsidRPr="00E202FB" w:rsidTr="00E202FB">
        <w:trPr>
          <w:trHeight w:val="225"/>
          <w:jc w:val="center"/>
        </w:trPr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proofErr w:type="spellStart"/>
            <w:r w:rsidRPr="00E202FB">
              <w:rPr>
                <w:sz w:val="24"/>
                <w:szCs w:val="24"/>
              </w:rPr>
              <w:t>Канинсулин</w:t>
            </w:r>
            <w:proofErr w:type="spellEnd"/>
            <w:r w:rsidRPr="00E202FB">
              <w:rPr>
                <w:sz w:val="24"/>
                <w:szCs w:val="24"/>
              </w:rPr>
              <w:t>, 2,5мл</w:t>
            </w:r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proofErr w:type="spellStart"/>
            <w:r w:rsidRPr="00E202FB">
              <w:rPr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30</w:t>
            </w:r>
          </w:p>
        </w:tc>
      </w:tr>
      <w:tr w:rsidR="00E202FB" w:rsidRPr="00E202FB" w:rsidTr="00E202FB">
        <w:trPr>
          <w:trHeight w:val="225"/>
          <w:jc w:val="center"/>
        </w:trPr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proofErr w:type="spellStart"/>
            <w:r w:rsidRPr="00E202FB">
              <w:rPr>
                <w:sz w:val="24"/>
                <w:szCs w:val="24"/>
              </w:rPr>
              <w:t>Окситетрациклин</w:t>
            </w:r>
            <w:proofErr w:type="spellEnd"/>
            <w:r w:rsidRPr="00E202FB">
              <w:rPr>
                <w:sz w:val="24"/>
                <w:szCs w:val="24"/>
              </w:rPr>
              <w:t xml:space="preserve"> 200, 100мл</w:t>
            </w:r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proofErr w:type="spellStart"/>
            <w:r w:rsidRPr="00E202FB">
              <w:rPr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10</w:t>
            </w:r>
          </w:p>
        </w:tc>
      </w:tr>
      <w:tr w:rsidR="00E202FB" w:rsidRPr="00E202FB" w:rsidTr="00E202FB">
        <w:trPr>
          <w:trHeight w:val="225"/>
          <w:jc w:val="center"/>
        </w:trPr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Ткань вафельная</w:t>
            </w:r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м</w:t>
            </w:r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75</w:t>
            </w:r>
          </w:p>
        </w:tc>
      </w:tr>
      <w:tr w:rsidR="00E202FB" w:rsidRPr="00E202FB" w:rsidTr="00E202FB">
        <w:trPr>
          <w:trHeight w:val="225"/>
          <w:jc w:val="center"/>
        </w:trPr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 xml:space="preserve">Игла 20*40 </w:t>
            </w:r>
            <w:proofErr w:type="spellStart"/>
            <w:r w:rsidRPr="00E202FB">
              <w:rPr>
                <w:sz w:val="24"/>
                <w:szCs w:val="24"/>
              </w:rPr>
              <w:t>инъек</w:t>
            </w:r>
            <w:proofErr w:type="spellEnd"/>
            <w:r w:rsidRPr="00E202F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120</w:t>
            </w:r>
          </w:p>
        </w:tc>
      </w:tr>
      <w:tr w:rsidR="00E202FB" w:rsidRPr="00E202FB" w:rsidTr="00E202FB">
        <w:trPr>
          <w:trHeight w:val="450"/>
          <w:jc w:val="center"/>
        </w:trPr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Кето-</w:t>
            </w:r>
            <w:proofErr w:type="gramStart"/>
            <w:r w:rsidRPr="00E202FB">
              <w:rPr>
                <w:sz w:val="24"/>
                <w:szCs w:val="24"/>
              </w:rPr>
              <w:t>Тест  для</w:t>
            </w:r>
            <w:proofErr w:type="gramEnd"/>
            <w:r w:rsidRPr="00E202FB">
              <w:rPr>
                <w:sz w:val="24"/>
                <w:szCs w:val="24"/>
              </w:rPr>
              <w:t xml:space="preserve"> определения кетоновых тел в молоке №20</w:t>
            </w:r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proofErr w:type="spellStart"/>
            <w:r w:rsidRPr="00E202FB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15</w:t>
            </w:r>
          </w:p>
        </w:tc>
      </w:tr>
      <w:tr w:rsidR="00E202FB" w:rsidRPr="00E202FB" w:rsidTr="00E202FB">
        <w:trPr>
          <w:trHeight w:val="225"/>
          <w:jc w:val="center"/>
        </w:trPr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 xml:space="preserve">Шприц </w:t>
            </w:r>
            <w:proofErr w:type="spellStart"/>
            <w:r w:rsidRPr="00E202FB">
              <w:rPr>
                <w:sz w:val="24"/>
                <w:szCs w:val="24"/>
              </w:rPr>
              <w:t>Eco-Matic</w:t>
            </w:r>
            <w:proofErr w:type="spellEnd"/>
            <w:r w:rsidRPr="00E202FB">
              <w:rPr>
                <w:sz w:val="24"/>
                <w:szCs w:val="24"/>
              </w:rPr>
              <w:t xml:space="preserve"> с держателем флакона, 5мл</w:t>
            </w:r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proofErr w:type="spellStart"/>
            <w:r w:rsidRPr="00E202F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10</w:t>
            </w:r>
          </w:p>
        </w:tc>
      </w:tr>
      <w:tr w:rsidR="00E202FB" w:rsidRPr="00E202FB" w:rsidTr="00E202FB">
        <w:trPr>
          <w:trHeight w:val="450"/>
          <w:jc w:val="center"/>
        </w:trPr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 xml:space="preserve">Шприц нейлоновый </w:t>
            </w:r>
            <w:proofErr w:type="spellStart"/>
            <w:r w:rsidRPr="00E202FB">
              <w:rPr>
                <w:sz w:val="24"/>
                <w:szCs w:val="24"/>
              </w:rPr>
              <w:t>Луер-Лок</w:t>
            </w:r>
            <w:proofErr w:type="spellEnd"/>
            <w:r w:rsidRPr="00E202FB">
              <w:rPr>
                <w:sz w:val="24"/>
                <w:szCs w:val="24"/>
              </w:rPr>
              <w:t xml:space="preserve"> с упором для пальцев, 10мл</w:t>
            </w:r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proofErr w:type="spellStart"/>
            <w:r w:rsidRPr="00E202F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10</w:t>
            </w:r>
          </w:p>
        </w:tc>
      </w:tr>
      <w:tr w:rsidR="00E202FB" w:rsidRPr="00E202FB" w:rsidTr="00E202FB">
        <w:trPr>
          <w:trHeight w:val="450"/>
          <w:jc w:val="center"/>
        </w:trPr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 xml:space="preserve">Шприц нейлоновый </w:t>
            </w:r>
            <w:proofErr w:type="spellStart"/>
            <w:r w:rsidRPr="00E202FB">
              <w:rPr>
                <w:sz w:val="24"/>
                <w:szCs w:val="24"/>
              </w:rPr>
              <w:t>Луер-Лок</w:t>
            </w:r>
            <w:proofErr w:type="spellEnd"/>
            <w:r w:rsidRPr="00E202FB">
              <w:rPr>
                <w:sz w:val="24"/>
                <w:szCs w:val="24"/>
              </w:rPr>
              <w:t xml:space="preserve"> с упором для пальцев, 20мл</w:t>
            </w:r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proofErr w:type="spellStart"/>
            <w:r w:rsidRPr="00E202F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noWrap/>
            <w:hideMark/>
          </w:tcPr>
          <w:p w:rsidR="00E202FB" w:rsidRPr="00E202FB" w:rsidRDefault="00E202FB" w:rsidP="00E202FB">
            <w:pPr>
              <w:jc w:val="both"/>
              <w:rPr>
                <w:sz w:val="24"/>
                <w:szCs w:val="24"/>
              </w:rPr>
            </w:pPr>
            <w:r w:rsidRPr="00E202FB">
              <w:rPr>
                <w:sz w:val="24"/>
                <w:szCs w:val="24"/>
              </w:rPr>
              <w:t>10</w:t>
            </w:r>
          </w:p>
        </w:tc>
      </w:tr>
    </w:tbl>
    <w:p w:rsidR="00F962D3" w:rsidRDefault="00F962D3" w:rsidP="0019465C">
      <w:pPr>
        <w:jc w:val="both"/>
        <w:rPr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с НДС 18%: </w:t>
      </w:r>
      <w:bookmarkStart w:id="0" w:name="_GoBack"/>
      <w:r w:rsidR="00E202FB" w:rsidRPr="00E202FB">
        <w:rPr>
          <w:sz w:val="24"/>
          <w:szCs w:val="24"/>
        </w:rPr>
        <w:t>1 100</w:t>
      </w:r>
      <w:r w:rsidR="00037E1B">
        <w:rPr>
          <w:sz w:val="24"/>
          <w:szCs w:val="24"/>
        </w:rPr>
        <w:t xml:space="preserve"> </w:t>
      </w:r>
      <w:bookmarkEnd w:id="0"/>
      <w:r w:rsidR="00037E1B">
        <w:rPr>
          <w:sz w:val="24"/>
          <w:szCs w:val="24"/>
        </w:rPr>
        <w:t>000</w:t>
      </w:r>
      <w:r w:rsidR="0053349F" w:rsidRPr="0053349F">
        <w:rPr>
          <w:sz w:val="24"/>
          <w:szCs w:val="24"/>
        </w:rPr>
        <w:t xml:space="preserve"> рублей </w:t>
      </w:r>
      <w:r w:rsidR="00037E1B">
        <w:rPr>
          <w:sz w:val="24"/>
          <w:szCs w:val="24"/>
        </w:rPr>
        <w:t>0</w:t>
      </w:r>
      <w:r w:rsidR="0053349F" w:rsidRPr="0053349F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260" w:rsidRDefault="00C76260" w:rsidP="00065647">
      <w:r>
        <w:separator/>
      </w:r>
    </w:p>
  </w:endnote>
  <w:endnote w:type="continuationSeparator" w:id="0">
    <w:p w:rsidR="00C76260" w:rsidRDefault="00C76260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FE0BA1">
      <w:t xml:space="preserve"> </w:t>
    </w:r>
    <w:r w:rsidR="00AD4D27">
      <w:t>Торгово-закупочная</w:t>
    </w:r>
    <w:r w:rsidR="005B7720">
      <w:t xml:space="preserve"> компания/Тендеры/Продукция/2015</w:t>
    </w:r>
    <w:r w:rsidR="00AD4D27">
      <w:t>/</w:t>
    </w:r>
    <w:r w:rsidR="002D4F57">
      <w:t>Ноябрь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260" w:rsidRDefault="00C76260" w:rsidP="00065647">
      <w:r>
        <w:separator/>
      </w:r>
    </w:p>
  </w:footnote>
  <w:footnote w:type="continuationSeparator" w:id="0">
    <w:p w:rsidR="00C76260" w:rsidRDefault="00C76260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Pr="00E202FB" w:rsidRDefault="002D1612" w:rsidP="00E202FB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02FB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E202FB">
      <w:rPr>
        <w:sz w:val="24"/>
        <w:lang w:val="en-US"/>
      </w:rPr>
      <w:t>Белгородские молочные фермы</w:t>
    </w:r>
    <w:r w:rsidR="00E202FB">
      <w:rPr>
        <w:sz w:val="24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22189"/>
    <w:rsid w:val="00024C9E"/>
    <w:rsid w:val="00037E1B"/>
    <w:rsid w:val="000567D8"/>
    <w:rsid w:val="00065647"/>
    <w:rsid w:val="00083F77"/>
    <w:rsid w:val="000902B2"/>
    <w:rsid w:val="0009411C"/>
    <w:rsid w:val="000B02AA"/>
    <w:rsid w:val="000C2E18"/>
    <w:rsid w:val="000E2C0F"/>
    <w:rsid w:val="000E3351"/>
    <w:rsid w:val="000E7FE0"/>
    <w:rsid w:val="000F394F"/>
    <w:rsid w:val="000F475B"/>
    <w:rsid w:val="00123DC5"/>
    <w:rsid w:val="00131C48"/>
    <w:rsid w:val="00142382"/>
    <w:rsid w:val="00152B28"/>
    <w:rsid w:val="00166BBD"/>
    <w:rsid w:val="001704C5"/>
    <w:rsid w:val="001738C6"/>
    <w:rsid w:val="0019465C"/>
    <w:rsid w:val="001A7371"/>
    <w:rsid w:val="001B478D"/>
    <w:rsid w:val="001B5817"/>
    <w:rsid w:val="001C3EE9"/>
    <w:rsid w:val="001D4680"/>
    <w:rsid w:val="00211314"/>
    <w:rsid w:val="00252965"/>
    <w:rsid w:val="00254B69"/>
    <w:rsid w:val="0026096F"/>
    <w:rsid w:val="00286491"/>
    <w:rsid w:val="002B11B7"/>
    <w:rsid w:val="002B2E36"/>
    <w:rsid w:val="002D1612"/>
    <w:rsid w:val="002D4F57"/>
    <w:rsid w:val="002F0E32"/>
    <w:rsid w:val="00337F76"/>
    <w:rsid w:val="003407BC"/>
    <w:rsid w:val="00375980"/>
    <w:rsid w:val="003A0DE2"/>
    <w:rsid w:val="003A26CA"/>
    <w:rsid w:val="003A2F2D"/>
    <w:rsid w:val="003E5224"/>
    <w:rsid w:val="003F57FB"/>
    <w:rsid w:val="00427E98"/>
    <w:rsid w:val="00472368"/>
    <w:rsid w:val="00472C7A"/>
    <w:rsid w:val="00474231"/>
    <w:rsid w:val="004853A3"/>
    <w:rsid w:val="004B1C0E"/>
    <w:rsid w:val="004E19A9"/>
    <w:rsid w:val="004E56A4"/>
    <w:rsid w:val="004F4598"/>
    <w:rsid w:val="0050422B"/>
    <w:rsid w:val="00512132"/>
    <w:rsid w:val="0053349F"/>
    <w:rsid w:val="00534569"/>
    <w:rsid w:val="00534B9B"/>
    <w:rsid w:val="00547A7E"/>
    <w:rsid w:val="00585644"/>
    <w:rsid w:val="00585927"/>
    <w:rsid w:val="00595880"/>
    <w:rsid w:val="0059680C"/>
    <w:rsid w:val="005B5DA7"/>
    <w:rsid w:val="005B7720"/>
    <w:rsid w:val="005C0AD9"/>
    <w:rsid w:val="005F1949"/>
    <w:rsid w:val="00601DB2"/>
    <w:rsid w:val="0061565E"/>
    <w:rsid w:val="00647D59"/>
    <w:rsid w:val="00654EAC"/>
    <w:rsid w:val="0068197C"/>
    <w:rsid w:val="006D50D3"/>
    <w:rsid w:val="006F2C0B"/>
    <w:rsid w:val="00713785"/>
    <w:rsid w:val="00716B93"/>
    <w:rsid w:val="0075018B"/>
    <w:rsid w:val="00760798"/>
    <w:rsid w:val="0076499B"/>
    <w:rsid w:val="00771C86"/>
    <w:rsid w:val="00783E1A"/>
    <w:rsid w:val="00785178"/>
    <w:rsid w:val="00795842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87CA8"/>
    <w:rsid w:val="00894D76"/>
    <w:rsid w:val="008A5D20"/>
    <w:rsid w:val="008C3458"/>
    <w:rsid w:val="008C3A9D"/>
    <w:rsid w:val="008E3877"/>
    <w:rsid w:val="008E7634"/>
    <w:rsid w:val="00905E91"/>
    <w:rsid w:val="00941FCF"/>
    <w:rsid w:val="00952B55"/>
    <w:rsid w:val="009641D6"/>
    <w:rsid w:val="009A16F4"/>
    <w:rsid w:val="009B3EE0"/>
    <w:rsid w:val="009C331E"/>
    <w:rsid w:val="009E4642"/>
    <w:rsid w:val="009E607C"/>
    <w:rsid w:val="00A07A76"/>
    <w:rsid w:val="00A10227"/>
    <w:rsid w:val="00A157D0"/>
    <w:rsid w:val="00A22036"/>
    <w:rsid w:val="00A718A9"/>
    <w:rsid w:val="00A86848"/>
    <w:rsid w:val="00A93722"/>
    <w:rsid w:val="00AA55C3"/>
    <w:rsid w:val="00AA6E9F"/>
    <w:rsid w:val="00AA70BE"/>
    <w:rsid w:val="00AC4EF9"/>
    <w:rsid w:val="00AC5113"/>
    <w:rsid w:val="00AD4D27"/>
    <w:rsid w:val="00AE0E32"/>
    <w:rsid w:val="00AF19C7"/>
    <w:rsid w:val="00B03A34"/>
    <w:rsid w:val="00B0624A"/>
    <w:rsid w:val="00B1624D"/>
    <w:rsid w:val="00B31C25"/>
    <w:rsid w:val="00B457D8"/>
    <w:rsid w:val="00B51775"/>
    <w:rsid w:val="00B543BB"/>
    <w:rsid w:val="00B71E77"/>
    <w:rsid w:val="00B72F56"/>
    <w:rsid w:val="00B913DD"/>
    <w:rsid w:val="00B960C5"/>
    <w:rsid w:val="00BC0386"/>
    <w:rsid w:val="00BF0812"/>
    <w:rsid w:val="00BF33E2"/>
    <w:rsid w:val="00C0132A"/>
    <w:rsid w:val="00C02EA9"/>
    <w:rsid w:val="00C11048"/>
    <w:rsid w:val="00C32FD2"/>
    <w:rsid w:val="00C35A3E"/>
    <w:rsid w:val="00C50595"/>
    <w:rsid w:val="00C76260"/>
    <w:rsid w:val="00C833EA"/>
    <w:rsid w:val="00C9566C"/>
    <w:rsid w:val="00CB0FA3"/>
    <w:rsid w:val="00CC7568"/>
    <w:rsid w:val="00CE5423"/>
    <w:rsid w:val="00D01D8C"/>
    <w:rsid w:val="00D30486"/>
    <w:rsid w:val="00D57114"/>
    <w:rsid w:val="00D73E4A"/>
    <w:rsid w:val="00D853BA"/>
    <w:rsid w:val="00DA2B81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202FB"/>
    <w:rsid w:val="00E32E29"/>
    <w:rsid w:val="00E3386C"/>
    <w:rsid w:val="00E52789"/>
    <w:rsid w:val="00E57BA5"/>
    <w:rsid w:val="00E61D13"/>
    <w:rsid w:val="00E74A42"/>
    <w:rsid w:val="00E81965"/>
    <w:rsid w:val="00E95826"/>
    <w:rsid w:val="00EA0985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B1DD4"/>
    <w:rsid w:val="00FB72A2"/>
    <w:rsid w:val="00FC221E"/>
    <w:rsid w:val="00FC5076"/>
    <w:rsid w:val="00FD34B5"/>
    <w:rsid w:val="00FD4329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5</cp:revision>
  <cp:lastPrinted>2013-04-29T11:51:00Z</cp:lastPrinted>
  <dcterms:created xsi:type="dcterms:W3CDTF">2015-12-01T13:14:00Z</dcterms:created>
  <dcterms:modified xsi:type="dcterms:W3CDTF">2015-12-02T12:35:00Z</dcterms:modified>
</cp:coreProperties>
</file>