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4E29A5" w:rsidRPr="004E29A5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DB1D15" w:rsidRPr="00DB1D15">
        <w:rPr>
          <w:b/>
          <w:sz w:val="24"/>
          <w:szCs w:val="24"/>
          <w:u w:val="single"/>
        </w:rPr>
        <w:t>149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715"/>
      </w:tblGrid>
      <w:tr w:rsidR="004E29A5" w:rsidRPr="004E29A5" w:rsidTr="004E29A5">
        <w:trPr>
          <w:trHeight w:val="255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b/>
                <w:bCs/>
                <w:sz w:val="24"/>
                <w:szCs w:val="24"/>
              </w:rPr>
            </w:pPr>
            <w:r w:rsidRPr="004E29A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2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b/>
                <w:bCs/>
                <w:sz w:val="24"/>
                <w:szCs w:val="24"/>
              </w:rPr>
            </w:pPr>
            <w:r w:rsidRPr="004E29A5">
              <w:rPr>
                <w:b/>
                <w:bCs/>
                <w:sz w:val="24"/>
                <w:szCs w:val="24"/>
              </w:rPr>
              <w:t>Товары (работы, услуги)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b/>
                <w:bCs/>
                <w:sz w:val="24"/>
                <w:szCs w:val="24"/>
              </w:rPr>
            </w:pPr>
            <w:r w:rsidRPr="004E29A5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b/>
                <w:bCs/>
                <w:sz w:val="24"/>
                <w:szCs w:val="24"/>
              </w:rPr>
            </w:pPr>
            <w:r w:rsidRPr="004E29A5">
              <w:rPr>
                <w:b/>
                <w:bCs/>
                <w:sz w:val="24"/>
                <w:szCs w:val="24"/>
              </w:rPr>
              <w:t>Ед.</w:t>
            </w:r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 xml:space="preserve">В-на </w:t>
            </w:r>
            <w:proofErr w:type="spellStart"/>
            <w:r w:rsidRPr="004E29A5">
              <w:rPr>
                <w:sz w:val="24"/>
                <w:szCs w:val="24"/>
              </w:rPr>
              <w:t>Ротавек</w:t>
            </w:r>
            <w:proofErr w:type="spellEnd"/>
            <w:r w:rsidRPr="004E29A5">
              <w:rPr>
                <w:sz w:val="24"/>
                <w:szCs w:val="24"/>
              </w:rPr>
              <w:t xml:space="preserve"> Корона (5доз)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40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2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 xml:space="preserve">В-на </w:t>
            </w:r>
            <w:proofErr w:type="spellStart"/>
            <w:r w:rsidRPr="004E29A5">
              <w:rPr>
                <w:sz w:val="24"/>
                <w:szCs w:val="24"/>
              </w:rPr>
              <w:t>Bovilis</w:t>
            </w:r>
            <w:proofErr w:type="spellEnd"/>
            <w:r w:rsidRPr="004E29A5">
              <w:rPr>
                <w:sz w:val="24"/>
                <w:szCs w:val="24"/>
              </w:rPr>
              <w:t xml:space="preserve"> BVD (100мл/50доз)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3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  <w:lang w:val="en-US"/>
              </w:rPr>
            </w:pPr>
            <w:r w:rsidRPr="004E29A5">
              <w:rPr>
                <w:sz w:val="24"/>
                <w:szCs w:val="24"/>
              </w:rPr>
              <w:t>В</w:t>
            </w:r>
            <w:r w:rsidRPr="004E29A5">
              <w:rPr>
                <w:sz w:val="24"/>
                <w:szCs w:val="24"/>
                <w:lang w:val="en-US"/>
              </w:rPr>
              <w:t>-</w:t>
            </w:r>
            <w:r w:rsidRPr="004E29A5">
              <w:rPr>
                <w:sz w:val="24"/>
                <w:szCs w:val="24"/>
              </w:rPr>
              <w:t>на</w:t>
            </w:r>
            <w:r w:rsidRPr="004E29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9A5">
              <w:rPr>
                <w:sz w:val="24"/>
                <w:szCs w:val="24"/>
                <w:lang w:val="en-US"/>
              </w:rPr>
              <w:t>Bovilis</w:t>
            </w:r>
            <w:proofErr w:type="spellEnd"/>
            <w:r w:rsidRPr="004E29A5">
              <w:rPr>
                <w:sz w:val="24"/>
                <w:szCs w:val="24"/>
                <w:lang w:val="en-US"/>
              </w:rPr>
              <w:t xml:space="preserve"> IBR marker, 10 </w:t>
            </w:r>
            <w:r w:rsidRPr="004E29A5">
              <w:rPr>
                <w:sz w:val="24"/>
                <w:szCs w:val="24"/>
              </w:rPr>
              <w:t>доз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500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доз</w:t>
            </w:r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4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  <w:lang w:val="en-US"/>
              </w:rPr>
            </w:pPr>
            <w:r w:rsidRPr="004E29A5">
              <w:rPr>
                <w:sz w:val="24"/>
                <w:szCs w:val="24"/>
              </w:rPr>
              <w:t>В</w:t>
            </w:r>
            <w:r w:rsidRPr="004E29A5">
              <w:rPr>
                <w:sz w:val="24"/>
                <w:szCs w:val="24"/>
                <w:lang w:val="en-US"/>
              </w:rPr>
              <w:t>-</w:t>
            </w:r>
            <w:r w:rsidRPr="004E29A5">
              <w:rPr>
                <w:sz w:val="24"/>
                <w:szCs w:val="24"/>
              </w:rPr>
              <w:t>на</w:t>
            </w:r>
            <w:r w:rsidRPr="004E29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9A5">
              <w:rPr>
                <w:sz w:val="24"/>
                <w:szCs w:val="24"/>
                <w:lang w:val="en-US"/>
              </w:rPr>
              <w:t>Bovilis</w:t>
            </w:r>
            <w:proofErr w:type="spellEnd"/>
            <w:r w:rsidRPr="004E29A5">
              <w:rPr>
                <w:sz w:val="24"/>
                <w:szCs w:val="24"/>
                <w:lang w:val="en-US"/>
              </w:rPr>
              <w:t xml:space="preserve"> IBR marker 50 </w:t>
            </w:r>
            <w:r w:rsidRPr="004E29A5">
              <w:rPr>
                <w:sz w:val="24"/>
                <w:szCs w:val="24"/>
              </w:rPr>
              <w:t>доз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3 500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доз</w:t>
            </w:r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5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  <w:lang w:val="en-US"/>
              </w:rPr>
            </w:pPr>
            <w:r w:rsidRPr="004E29A5">
              <w:rPr>
                <w:sz w:val="24"/>
                <w:szCs w:val="24"/>
              </w:rPr>
              <w:t>В</w:t>
            </w:r>
            <w:r w:rsidRPr="004E29A5">
              <w:rPr>
                <w:sz w:val="24"/>
                <w:szCs w:val="24"/>
                <w:lang w:val="en-US"/>
              </w:rPr>
              <w:t>-</w:t>
            </w:r>
            <w:r w:rsidRPr="004E29A5">
              <w:rPr>
                <w:sz w:val="24"/>
                <w:szCs w:val="24"/>
              </w:rPr>
              <w:t>на</w:t>
            </w:r>
            <w:r w:rsidRPr="004E29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9A5">
              <w:rPr>
                <w:sz w:val="24"/>
                <w:szCs w:val="24"/>
                <w:lang w:val="en-US"/>
              </w:rPr>
              <w:t>Bovilis</w:t>
            </w:r>
            <w:proofErr w:type="spellEnd"/>
            <w:r w:rsidRPr="004E29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9A5">
              <w:rPr>
                <w:sz w:val="24"/>
                <w:szCs w:val="24"/>
                <w:lang w:val="en-US"/>
              </w:rPr>
              <w:t>Bovipast</w:t>
            </w:r>
            <w:proofErr w:type="spellEnd"/>
            <w:r w:rsidRPr="004E29A5">
              <w:rPr>
                <w:sz w:val="24"/>
                <w:szCs w:val="24"/>
                <w:lang w:val="en-US"/>
              </w:rPr>
              <w:t xml:space="preserve"> RSP (50</w:t>
            </w:r>
            <w:r w:rsidRPr="004E29A5">
              <w:rPr>
                <w:sz w:val="24"/>
                <w:szCs w:val="24"/>
              </w:rPr>
              <w:t>мл</w:t>
            </w:r>
            <w:r w:rsidRPr="004E29A5">
              <w:rPr>
                <w:sz w:val="24"/>
                <w:szCs w:val="24"/>
                <w:lang w:val="en-US"/>
              </w:rPr>
              <w:t xml:space="preserve">/10 </w:t>
            </w:r>
            <w:r w:rsidRPr="004E29A5">
              <w:rPr>
                <w:sz w:val="24"/>
                <w:szCs w:val="24"/>
              </w:rPr>
              <w:t>доз</w:t>
            </w:r>
            <w:r w:rsidRPr="004E29A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400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6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Кобактан</w:t>
            </w:r>
            <w:proofErr w:type="spellEnd"/>
            <w:r w:rsidRPr="004E29A5">
              <w:rPr>
                <w:sz w:val="24"/>
                <w:szCs w:val="24"/>
              </w:rPr>
              <w:t>, 2,5 %, 100 мл.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7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Кобактан</w:t>
            </w:r>
            <w:proofErr w:type="spellEnd"/>
            <w:r w:rsidRPr="004E29A5">
              <w:rPr>
                <w:sz w:val="24"/>
                <w:szCs w:val="24"/>
              </w:rPr>
              <w:t xml:space="preserve"> LC, 8 гр.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300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8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Метрикур</w:t>
            </w:r>
            <w:proofErr w:type="spellEnd"/>
            <w:r w:rsidRPr="004E29A5">
              <w:rPr>
                <w:sz w:val="24"/>
                <w:szCs w:val="24"/>
              </w:rPr>
              <w:t>, 19 гр. шприц-тюбик, №10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упак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9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Нож профессиональный для ВСЭ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8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10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 xml:space="preserve">Раствор </w:t>
            </w:r>
            <w:proofErr w:type="spellStart"/>
            <w:r w:rsidRPr="004E29A5">
              <w:rPr>
                <w:sz w:val="24"/>
                <w:szCs w:val="24"/>
              </w:rPr>
              <w:t>Рингера</w:t>
            </w:r>
            <w:proofErr w:type="spellEnd"/>
            <w:r w:rsidRPr="004E29A5">
              <w:rPr>
                <w:sz w:val="24"/>
                <w:szCs w:val="24"/>
              </w:rPr>
              <w:t>-Локка, 200 мл (БА)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200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11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Сенсиблекс</w:t>
            </w:r>
            <w:proofErr w:type="spellEnd"/>
            <w:r w:rsidRPr="004E29A5">
              <w:rPr>
                <w:sz w:val="24"/>
                <w:szCs w:val="24"/>
              </w:rPr>
              <w:t xml:space="preserve"> </w:t>
            </w:r>
            <w:proofErr w:type="spellStart"/>
            <w:r w:rsidRPr="004E29A5">
              <w:rPr>
                <w:sz w:val="24"/>
                <w:szCs w:val="24"/>
              </w:rPr>
              <w:t>Вейкс</w:t>
            </w:r>
            <w:proofErr w:type="spellEnd"/>
            <w:r w:rsidRPr="004E29A5">
              <w:rPr>
                <w:sz w:val="24"/>
                <w:szCs w:val="24"/>
              </w:rPr>
              <w:t>, 50 мл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12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Утеротон</w:t>
            </w:r>
            <w:proofErr w:type="spellEnd"/>
            <w:r w:rsidRPr="004E29A5">
              <w:rPr>
                <w:sz w:val="24"/>
                <w:szCs w:val="24"/>
              </w:rPr>
              <w:t>, 100 мл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300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13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Финадин</w:t>
            </w:r>
            <w:proofErr w:type="spellEnd"/>
            <w:r w:rsidRPr="004E29A5">
              <w:rPr>
                <w:sz w:val="24"/>
                <w:szCs w:val="24"/>
              </w:rPr>
              <w:t>, 100мл.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20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14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Цепь для родовспоможения крупным животным с ручками (Пак)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4E29A5" w:rsidRPr="004E29A5" w:rsidTr="004E29A5">
        <w:trPr>
          <w:trHeight w:val="237"/>
        </w:trPr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15</w:t>
            </w:r>
          </w:p>
        </w:tc>
        <w:tc>
          <w:tcPr>
            <w:tcW w:w="6720" w:type="dxa"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Энрофлон</w:t>
            </w:r>
            <w:proofErr w:type="spellEnd"/>
            <w:r w:rsidRPr="004E29A5">
              <w:rPr>
                <w:sz w:val="24"/>
                <w:szCs w:val="24"/>
              </w:rPr>
              <w:t xml:space="preserve"> пенообразующие таблетки 1</w:t>
            </w:r>
            <w:proofErr w:type="gramStart"/>
            <w:r w:rsidRPr="004E29A5">
              <w:rPr>
                <w:sz w:val="24"/>
                <w:szCs w:val="24"/>
              </w:rPr>
              <w:t>уп./</w:t>
            </w:r>
            <w:proofErr w:type="gramEnd"/>
            <w:r w:rsidRPr="004E29A5">
              <w:rPr>
                <w:sz w:val="24"/>
                <w:szCs w:val="24"/>
              </w:rPr>
              <w:t>32таб.</w:t>
            </w:r>
          </w:p>
        </w:tc>
        <w:tc>
          <w:tcPr>
            <w:tcW w:w="96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r w:rsidRPr="004E29A5">
              <w:rPr>
                <w:sz w:val="24"/>
                <w:szCs w:val="24"/>
              </w:rPr>
              <w:t>50</w:t>
            </w:r>
          </w:p>
        </w:tc>
        <w:tc>
          <w:tcPr>
            <w:tcW w:w="640" w:type="dxa"/>
            <w:noWrap/>
            <w:hideMark/>
          </w:tcPr>
          <w:p w:rsidR="004E29A5" w:rsidRPr="004E29A5" w:rsidRDefault="004E29A5" w:rsidP="004E29A5">
            <w:pPr>
              <w:jc w:val="both"/>
              <w:rPr>
                <w:sz w:val="24"/>
                <w:szCs w:val="24"/>
              </w:rPr>
            </w:pPr>
            <w:proofErr w:type="spellStart"/>
            <w:r w:rsidRPr="004E29A5">
              <w:rPr>
                <w:sz w:val="24"/>
                <w:szCs w:val="24"/>
              </w:rPr>
              <w:t>упак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4E29A5" w:rsidRPr="004E29A5">
        <w:rPr>
          <w:sz w:val="24"/>
          <w:szCs w:val="24"/>
        </w:rPr>
        <w:t>1 350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A0" w:rsidRDefault="00B309A0" w:rsidP="00065647">
      <w:r>
        <w:separator/>
      </w:r>
    </w:p>
  </w:endnote>
  <w:endnote w:type="continuationSeparator" w:id="0">
    <w:p w:rsidR="00B309A0" w:rsidRDefault="00B309A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A0" w:rsidRDefault="00B309A0" w:rsidP="00065647">
      <w:r>
        <w:separator/>
      </w:r>
    </w:p>
  </w:footnote>
  <w:footnote w:type="continuationSeparator" w:id="0">
    <w:p w:rsidR="00B309A0" w:rsidRDefault="00B309A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23C70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25D4"/>
    <w:rsid w:val="00AC4EF9"/>
    <w:rsid w:val="00AC5113"/>
    <w:rsid w:val="00AD4D27"/>
    <w:rsid w:val="00AE0E32"/>
    <w:rsid w:val="00AF19C7"/>
    <w:rsid w:val="00B03A34"/>
    <w:rsid w:val="00B0624A"/>
    <w:rsid w:val="00B1624D"/>
    <w:rsid w:val="00B309A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1D15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2013-04-29T11:51:00Z</cp:lastPrinted>
  <dcterms:created xsi:type="dcterms:W3CDTF">2015-12-01T13:56:00Z</dcterms:created>
  <dcterms:modified xsi:type="dcterms:W3CDTF">2015-12-02T12:37:00Z</dcterms:modified>
</cp:coreProperties>
</file>