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EA5897" w:rsidRPr="00EA5897">
        <w:rPr>
          <w:rFonts w:eastAsia="Calibri"/>
          <w:b/>
          <w:sz w:val="24"/>
          <w:szCs w:val="24"/>
          <w:u w:val="single"/>
          <w:lang w:eastAsia="en-US"/>
        </w:rPr>
        <w:t>3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546794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EA5897" w:rsidRPr="00EA5897">
        <w:rPr>
          <w:rFonts w:eastAsia="Calibri"/>
          <w:b/>
          <w:sz w:val="24"/>
          <w:szCs w:val="24"/>
          <w:u w:val="single"/>
          <w:lang w:eastAsia="en-US"/>
        </w:rPr>
        <w:t>31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EA5897" w:rsidRPr="00EA5897">
        <w:rPr>
          <w:rFonts w:eastAsia="Calibri"/>
          <w:b/>
          <w:sz w:val="24"/>
          <w:szCs w:val="24"/>
          <w:u w:val="single"/>
          <w:lang w:eastAsia="en-US"/>
        </w:rPr>
        <w:t>21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1.</w:t>
      </w:r>
      <w:r w:rsidR="001B5B32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EA5897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EA5897" w:rsidRPr="00EA5897">
        <w:rPr>
          <w:rFonts w:eastAsia="Calibri"/>
          <w:b/>
          <w:sz w:val="24"/>
          <w:szCs w:val="24"/>
          <w:lang w:eastAsia="en-US"/>
        </w:rPr>
        <w:t>товары животноводства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A5897">
        <w:rPr>
          <w:rFonts w:eastAsia="Calibri"/>
          <w:b/>
          <w:sz w:val="24"/>
          <w:szCs w:val="24"/>
          <w:lang w:eastAsia="en-US"/>
        </w:rPr>
        <w:t>Наименование и количество</w:t>
      </w:r>
      <w:r w:rsidR="001B5B32">
        <w:rPr>
          <w:rFonts w:eastAsia="Calibri"/>
          <w:sz w:val="24"/>
          <w:szCs w:val="24"/>
          <w:lang w:eastAsia="en-US"/>
        </w:rPr>
        <w:t>: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6150"/>
        <w:gridCol w:w="1040"/>
        <w:gridCol w:w="930"/>
      </w:tblGrid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</w:tr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CC3C15" w:rsidRDefault="009B35FA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Медный купорос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2500</w:t>
            </w:r>
          </w:p>
        </w:tc>
      </w:tr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CC3C15" w:rsidRDefault="009B35FA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Формалин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CC3C15" w:rsidRDefault="009B35FA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T-HEXX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Dragonhyde</w:t>
            </w:r>
            <w:proofErr w:type="spellEnd"/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Dust</w:t>
            </w:r>
            <w:proofErr w:type="spellEnd"/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CC3C15" w:rsidRDefault="009B35FA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Педилайн</w:t>
            </w:r>
            <w:proofErr w:type="spellEnd"/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1800</w:t>
            </w:r>
          </w:p>
        </w:tc>
      </w:tr>
      <w:tr w:rsidR="009B35FA" w:rsidRPr="009B35FA" w:rsidTr="00942F0C">
        <w:trPr>
          <w:jc w:val="center"/>
        </w:trPr>
        <w:tc>
          <w:tcPr>
            <w:tcW w:w="0" w:type="auto"/>
            <w:vAlign w:val="center"/>
          </w:tcPr>
          <w:p w:rsidR="009B35FA" w:rsidRPr="00CC3C15" w:rsidRDefault="009B35FA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Тест-полоски для прибора 4 </w:t>
            </w:r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sensor</w:t>
            </w:r>
          </w:p>
        </w:tc>
        <w:tc>
          <w:tcPr>
            <w:tcW w:w="0" w:type="auto"/>
            <w:vAlign w:val="center"/>
          </w:tcPr>
          <w:p w:rsidR="009B35FA" w:rsidRPr="009B35FA" w:rsidRDefault="009B35FA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</w:p>
        </w:tc>
        <w:tc>
          <w:tcPr>
            <w:tcW w:w="0" w:type="auto"/>
            <w:vAlign w:val="center"/>
          </w:tcPr>
          <w:p w:rsidR="009B35FA" w:rsidRPr="00CC3C15" w:rsidRDefault="00CC3C15" w:rsidP="009B35F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3C15" w:rsidRPr="00CC3C15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Кассеты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для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анализатора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DCC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</w:p>
        </w:tc>
        <w:tc>
          <w:tcPr>
            <w:tcW w:w="0" w:type="auto"/>
            <w:vAlign w:val="center"/>
          </w:tcPr>
          <w:p w:rsidR="00CC3C15" w:rsidRPr="00CC3C15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Средство для обработки вымени после доения </w:t>
            </w:r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9B35FA">
              <w:rPr>
                <w:rFonts w:eastAsia="Calibri"/>
                <w:sz w:val="24"/>
                <w:szCs w:val="24"/>
                <w:lang w:eastAsia="en-US"/>
              </w:rPr>
              <w:t>ensodip50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80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Cалфетки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обработки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вымени</w:t>
            </w:r>
            <w:proofErr w:type="spellEnd"/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Рул</w:t>
            </w:r>
            <w:proofErr w:type="spellEnd"/>
            <w:r w:rsidRPr="009B35F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456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Моющее средство для оборудования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Бэйсик</w:t>
            </w:r>
            <w:proofErr w:type="spellEnd"/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Боч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Моющее средство для оборудования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Сид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Боч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Жидкое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мыло</w:t>
            </w:r>
            <w:proofErr w:type="spellEnd"/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2000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Перчатки одноразовые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  <w:r w:rsidRPr="009B35F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CC3C15" w:rsidRPr="009B35FA" w:rsidTr="00942F0C">
        <w:trPr>
          <w:jc w:val="center"/>
        </w:trPr>
        <w:tc>
          <w:tcPr>
            <w:tcW w:w="0" w:type="auto"/>
            <w:vAlign w:val="center"/>
          </w:tcPr>
          <w:p w:rsidR="00CC3C15" w:rsidRPr="00CC3C15" w:rsidRDefault="00CC3C15" w:rsidP="00CC3C15">
            <w:pPr>
              <w:pStyle w:val="a8"/>
              <w:numPr>
                <w:ilvl w:val="0"/>
                <w:numId w:val="12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Кальц</w:t>
            </w:r>
            <w:proofErr w:type="spellEnd"/>
            <w:r w:rsidRPr="009B35FA">
              <w:rPr>
                <w:rFonts w:eastAsia="Calibri"/>
                <w:sz w:val="24"/>
                <w:szCs w:val="24"/>
                <w:lang w:eastAsia="en-US"/>
              </w:rPr>
              <w:t>-о-</w:t>
            </w:r>
            <w:proofErr w:type="spellStart"/>
            <w:r w:rsidRPr="009B35FA">
              <w:rPr>
                <w:rFonts w:eastAsia="Calibri"/>
                <w:sz w:val="24"/>
                <w:szCs w:val="24"/>
                <w:lang w:eastAsia="en-US"/>
              </w:rPr>
              <w:t>фос</w:t>
            </w:r>
            <w:proofErr w:type="spellEnd"/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9B35F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CC3C15" w:rsidRPr="009B35FA" w:rsidRDefault="00CC3C15" w:rsidP="00CC3C1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35FA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</w:tbl>
    <w:p w:rsidR="009B35FA" w:rsidRDefault="009B35FA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EA5897">
        <w:rPr>
          <w:rFonts w:eastAsia="Calibri"/>
          <w:b/>
          <w:sz w:val="24"/>
          <w:szCs w:val="24"/>
          <w:lang w:eastAsia="en-US"/>
        </w:rPr>
        <w:t>20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EA5897">
        <w:rPr>
          <w:rFonts w:eastAsia="Calibri"/>
          <w:b/>
          <w:sz w:val="24"/>
          <w:szCs w:val="24"/>
          <w:lang w:eastAsia="en-US"/>
        </w:rPr>
        <w:t>01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EA5897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EA5897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EA5897">
        <w:rPr>
          <w:sz w:val="24"/>
          <w:szCs w:val="24"/>
        </w:rPr>
        <w:t>Хохлово</w:t>
      </w:r>
      <w:proofErr w:type="spellEnd"/>
      <w:r w:rsidR="005D6DD3">
        <w:rPr>
          <w:sz w:val="24"/>
          <w:szCs w:val="24"/>
        </w:rPr>
        <w:t>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lastRenderedPageBreak/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EA5897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6</w:t>
      </w:r>
      <w:r w:rsidR="008D40BF" w:rsidRPr="008D40BF">
        <w:rPr>
          <w:rFonts w:eastAsia="Calibri"/>
          <w:b/>
          <w:sz w:val="24"/>
          <w:szCs w:val="24"/>
          <w:lang w:eastAsia="en-US"/>
        </w:rPr>
        <w:t>.</w:t>
      </w:r>
      <w:r w:rsidR="008D40BF" w:rsidRPr="008D40BF">
        <w:rPr>
          <w:rFonts w:eastAsia="Calibri"/>
          <w:sz w:val="24"/>
          <w:szCs w:val="24"/>
          <w:lang w:eastAsia="en-US"/>
        </w:rPr>
        <w:t xml:space="preserve"> </w:t>
      </w:r>
      <w:r w:rsidR="008D40BF"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5A3915">
        <w:rPr>
          <w:rFonts w:eastAsia="Calibri"/>
          <w:sz w:val="24"/>
          <w:szCs w:val="24"/>
          <w:lang w:eastAsia="en-US"/>
        </w:rPr>
        <w:t>1 9</w:t>
      </w:r>
      <w:r w:rsidR="00CC3C15">
        <w:rPr>
          <w:rFonts w:eastAsia="Calibri"/>
          <w:sz w:val="24"/>
          <w:szCs w:val="24"/>
          <w:lang w:val="en-US" w:eastAsia="en-US"/>
        </w:rPr>
        <w:t>5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30" w:rsidRDefault="005A1F30" w:rsidP="00065647">
      <w:r>
        <w:separator/>
      </w:r>
    </w:p>
  </w:endnote>
  <w:endnote w:type="continuationSeparator" w:id="0">
    <w:p w:rsidR="005A1F30" w:rsidRDefault="005A1F3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Тендеры/Продукция/2015</w:t>
    </w:r>
    <w:r w:rsidR="00AD4D27">
      <w:t>/</w:t>
    </w:r>
    <w:r w:rsidR="005A3915">
      <w:t>Декабрь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30" w:rsidRDefault="005A1F30" w:rsidP="00065647">
      <w:r>
        <w:separator/>
      </w:r>
    </w:p>
  </w:footnote>
  <w:footnote w:type="continuationSeparator" w:id="0">
    <w:p w:rsidR="005A1F30" w:rsidRDefault="005A1F3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3E88"/>
    <w:multiLevelType w:val="hybridMultilevel"/>
    <w:tmpl w:val="2CC8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7C952A6A"/>
    <w:multiLevelType w:val="hybridMultilevel"/>
    <w:tmpl w:val="AF4EE64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847D1"/>
    <w:rsid w:val="0019465C"/>
    <w:rsid w:val="001A7371"/>
    <w:rsid w:val="001B1CBE"/>
    <w:rsid w:val="001B478D"/>
    <w:rsid w:val="001B5817"/>
    <w:rsid w:val="001B5B32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2F20"/>
    <w:rsid w:val="002C3FE6"/>
    <w:rsid w:val="002D1612"/>
    <w:rsid w:val="002F15CD"/>
    <w:rsid w:val="002F16DE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6794"/>
    <w:rsid w:val="00547A7E"/>
    <w:rsid w:val="00564BF8"/>
    <w:rsid w:val="00585644"/>
    <w:rsid w:val="00595880"/>
    <w:rsid w:val="005A1F30"/>
    <w:rsid w:val="005A3915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17E91"/>
    <w:rsid w:val="00647D59"/>
    <w:rsid w:val="00650FC5"/>
    <w:rsid w:val="0068197C"/>
    <w:rsid w:val="006A2465"/>
    <w:rsid w:val="006B404E"/>
    <w:rsid w:val="006D50D3"/>
    <w:rsid w:val="006D71A6"/>
    <w:rsid w:val="006F2C0B"/>
    <w:rsid w:val="006F4092"/>
    <w:rsid w:val="00705060"/>
    <w:rsid w:val="00711A55"/>
    <w:rsid w:val="0076499B"/>
    <w:rsid w:val="00765856"/>
    <w:rsid w:val="00771C86"/>
    <w:rsid w:val="00783E1A"/>
    <w:rsid w:val="00786AEA"/>
    <w:rsid w:val="007A5DC4"/>
    <w:rsid w:val="007A7AA5"/>
    <w:rsid w:val="007A7F9C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5FA"/>
    <w:rsid w:val="009B3EE0"/>
    <w:rsid w:val="009D6F91"/>
    <w:rsid w:val="009E4642"/>
    <w:rsid w:val="009E607C"/>
    <w:rsid w:val="00A01F71"/>
    <w:rsid w:val="00A052DE"/>
    <w:rsid w:val="00A10227"/>
    <w:rsid w:val="00A15573"/>
    <w:rsid w:val="00A157D0"/>
    <w:rsid w:val="00A1634D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3C15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A5897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2015-10-29T14:16:00Z</cp:lastPrinted>
  <dcterms:created xsi:type="dcterms:W3CDTF">2015-12-20T09:53:00Z</dcterms:created>
  <dcterms:modified xsi:type="dcterms:W3CDTF">2015-12-20T11:39:00Z</dcterms:modified>
</cp:coreProperties>
</file>