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D27" w:rsidRDefault="00B10F98" w:rsidP="00B10F98">
      <w:pPr>
        <w:tabs>
          <w:tab w:val="left" w:pos="5370"/>
        </w:tabs>
      </w:pPr>
      <w:r>
        <w:tab/>
      </w:r>
    </w:p>
    <w:p w:rsidR="00966C2F" w:rsidRPr="005B20FA" w:rsidRDefault="00966C2F" w:rsidP="00966C2F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 w:rsidRPr="005B20FA">
        <w:rPr>
          <w:rFonts w:eastAsia="Calibri"/>
          <w:b/>
          <w:sz w:val="28"/>
          <w:szCs w:val="28"/>
          <w:lang w:eastAsia="ar-SA"/>
        </w:rPr>
        <w:t>Извещение №</w:t>
      </w:r>
      <w:r w:rsidR="00DC264C" w:rsidRPr="00726A65">
        <w:rPr>
          <w:rFonts w:eastAsia="Calibri"/>
          <w:b/>
          <w:sz w:val="28"/>
          <w:szCs w:val="28"/>
          <w:lang w:eastAsia="ar-SA"/>
        </w:rPr>
        <w:t>153</w:t>
      </w:r>
      <w:r w:rsidR="003E5106" w:rsidRPr="005B20FA">
        <w:rPr>
          <w:rFonts w:eastAsia="Calibri"/>
          <w:b/>
          <w:sz w:val="28"/>
          <w:szCs w:val="28"/>
          <w:lang w:eastAsia="ar-SA"/>
        </w:rPr>
        <w:t xml:space="preserve"> от </w:t>
      </w:r>
      <w:r w:rsidR="00DC264C" w:rsidRPr="00726A65">
        <w:rPr>
          <w:rFonts w:eastAsia="Calibri"/>
          <w:b/>
          <w:sz w:val="28"/>
          <w:szCs w:val="28"/>
          <w:lang w:eastAsia="ar-SA"/>
        </w:rPr>
        <w:t>21</w:t>
      </w:r>
      <w:r w:rsidR="003E5106" w:rsidRPr="005B20FA">
        <w:rPr>
          <w:rFonts w:eastAsia="Calibri"/>
          <w:b/>
          <w:sz w:val="28"/>
          <w:szCs w:val="28"/>
          <w:lang w:eastAsia="ar-SA"/>
        </w:rPr>
        <w:t>.1</w:t>
      </w:r>
      <w:r w:rsidR="00DC264C" w:rsidRPr="00726A65">
        <w:rPr>
          <w:rFonts w:eastAsia="Calibri"/>
          <w:b/>
          <w:sz w:val="28"/>
          <w:szCs w:val="28"/>
          <w:lang w:eastAsia="ar-SA"/>
        </w:rPr>
        <w:t>2</w:t>
      </w:r>
      <w:r w:rsidRPr="005B20FA">
        <w:rPr>
          <w:rFonts w:eastAsia="Calibri"/>
          <w:b/>
          <w:sz w:val="28"/>
          <w:szCs w:val="28"/>
          <w:lang w:eastAsia="ar-SA"/>
        </w:rPr>
        <w:t xml:space="preserve">.2015 года </w:t>
      </w:r>
    </w:p>
    <w:p w:rsidR="008E17BA" w:rsidRPr="005B20FA" w:rsidRDefault="008E17BA" w:rsidP="008E17BA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8E17BA" w:rsidRDefault="008E17BA" w:rsidP="008E17BA">
      <w:pPr>
        <w:suppressAutoHyphens/>
        <w:jc w:val="center"/>
        <w:rPr>
          <w:rFonts w:eastAsia="Calibri"/>
          <w:sz w:val="26"/>
          <w:szCs w:val="26"/>
          <w:lang w:eastAsia="ar-SA"/>
        </w:rPr>
      </w:pPr>
      <w:r w:rsidRPr="005B20FA">
        <w:rPr>
          <w:rFonts w:eastAsia="Calibri"/>
          <w:sz w:val="28"/>
          <w:szCs w:val="28"/>
          <w:lang w:eastAsia="ar-SA"/>
        </w:rPr>
        <w:t>Об осуществление закупки путем проведения запроса котировок</w:t>
      </w:r>
      <w:r w:rsidRPr="008E17BA">
        <w:rPr>
          <w:rFonts w:eastAsia="Calibri"/>
          <w:sz w:val="26"/>
          <w:szCs w:val="26"/>
          <w:lang w:eastAsia="ar-SA"/>
        </w:rPr>
        <w:t xml:space="preserve"> </w:t>
      </w:r>
    </w:p>
    <w:p w:rsidR="005B20FA" w:rsidRPr="008E17BA" w:rsidRDefault="005B20FA" w:rsidP="008E17BA">
      <w:pPr>
        <w:suppressAutoHyphens/>
        <w:jc w:val="center"/>
        <w:rPr>
          <w:rFonts w:eastAsia="Calibri"/>
          <w:sz w:val="26"/>
          <w:szCs w:val="26"/>
          <w:lang w:eastAsia="ar-SA"/>
        </w:rPr>
      </w:pPr>
    </w:p>
    <w:p w:rsidR="008E17BA" w:rsidRPr="008E17BA" w:rsidRDefault="008E17BA" w:rsidP="008E17BA">
      <w:pPr>
        <w:suppressAutoHyphens/>
        <w:jc w:val="center"/>
        <w:rPr>
          <w:rFonts w:eastAsia="Calibri"/>
          <w:sz w:val="26"/>
          <w:szCs w:val="26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08"/>
        <w:gridCol w:w="4500"/>
      </w:tblGrid>
      <w:tr w:rsidR="005B20FA" w:rsidRPr="005B20FA" w:rsidTr="00B45F63">
        <w:trPr>
          <w:trHeight w:val="578"/>
        </w:trPr>
        <w:tc>
          <w:tcPr>
            <w:tcW w:w="4608" w:type="dxa"/>
            <w:hideMark/>
          </w:tcPr>
          <w:p w:rsidR="005B20FA" w:rsidRPr="005B20FA" w:rsidRDefault="005B20FA" w:rsidP="005B20FA">
            <w:pPr>
              <w:suppressAutoHyphens/>
              <w:snapToGrid w:val="0"/>
              <w:jc w:val="both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5B20FA">
              <w:rPr>
                <w:rFonts w:eastAsia="Calibri"/>
                <w:b/>
                <w:sz w:val="28"/>
                <w:szCs w:val="28"/>
                <w:lang w:eastAsia="ar-SA"/>
              </w:rPr>
              <w:t>1. Заказчик</w:t>
            </w:r>
          </w:p>
        </w:tc>
        <w:tc>
          <w:tcPr>
            <w:tcW w:w="4500" w:type="dxa"/>
          </w:tcPr>
          <w:p w:rsidR="005B20FA" w:rsidRPr="005B20FA" w:rsidRDefault="005B20FA" w:rsidP="005B20FA">
            <w:pPr>
              <w:suppressAutoHyphens/>
              <w:snapToGrid w:val="0"/>
              <w:jc w:val="both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5B20FA">
              <w:rPr>
                <w:rFonts w:eastAsia="Calibri"/>
                <w:b/>
                <w:sz w:val="28"/>
                <w:szCs w:val="28"/>
                <w:lang w:eastAsia="ar-SA"/>
              </w:rPr>
              <w:t>АО «</w:t>
            </w:r>
            <w:r w:rsidR="004C4000" w:rsidRPr="004C4000">
              <w:rPr>
                <w:rFonts w:eastAsia="Calibri"/>
                <w:b/>
                <w:sz w:val="28"/>
                <w:szCs w:val="28"/>
                <w:lang w:eastAsia="ar-SA"/>
              </w:rPr>
              <w:t>Б</w:t>
            </w:r>
            <w:proofErr w:type="spellStart"/>
            <w:r w:rsidR="004C4000" w:rsidRPr="004C4000">
              <w:rPr>
                <w:rFonts w:eastAsia="Calibri"/>
                <w:b/>
                <w:sz w:val="28"/>
                <w:szCs w:val="28"/>
                <w:lang w:val="en-US" w:eastAsia="ar-SA"/>
              </w:rPr>
              <w:t>елгородские</w:t>
            </w:r>
            <w:proofErr w:type="spellEnd"/>
            <w:r w:rsidR="004C4000" w:rsidRPr="004C4000">
              <w:rPr>
                <w:rFonts w:eastAsia="Calibri"/>
                <w:b/>
                <w:sz w:val="28"/>
                <w:szCs w:val="28"/>
                <w:lang w:val="en-US" w:eastAsia="ar-SA"/>
              </w:rPr>
              <w:t xml:space="preserve"> молочные фермы</w:t>
            </w:r>
            <w:r w:rsidRPr="005B20FA">
              <w:rPr>
                <w:rFonts w:eastAsia="Calibri"/>
                <w:b/>
                <w:sz w:val="28"/>
                <w:szCs w:val="28"/>
                <w:lang w:eastAsia="ar-SA"/>
              </w:rPr>
              <w:t>»</w:t>
            </w:r>
          </w:p>
        </w:tc>
      </w:tr>
      <w:tr w:rsidR="005B20FA" w:rsidRPr="005B20FA" w:rsidTr="00B45F63">
        <w:trPr>
          <w:trHeight w:val="698"/>
        </w:trPr>
        <w:tc>
          <w:tcPr>
            <w:tcW w:w="4608" w:type="dxa"/>
          </w:tcPr>
          <w:p w:rsidR="005B20FA" w:rsidRPr="005B20FA" w:rsidRDefault="005B20FA" w:rsidP="005B20FA">
            <w:pPr>
              <w:suppressAutoHyphens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5B20FA">
              <w:rPr>
                <w:rFonts w:eastAsia="Calibri"/>
                <w:sz w:val="24"/>
                <w:szCs w:val="24"/>
                <w:lang w:eastAsia="ar-SA"/>
              </w:rPr>
              <w:t>Фактический адрес:</w:t>
            </w:r>
          </w:p>
          <w:p w:rsidR="005B20FA" w:rsidRPr="005B20FA" w:rsidRDefault="005B20FA" w:rsidP="005B20FA">
            <w:pPr>
              <w:suppressAutoHyphens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5B20FA">
              <w:rPr>
                <w:rFonts w:eastAsia="Calibri"/>
                <w:sz w:val="24"/>
                <w:szCs w:val="24"/>
                <w:lang w:eastAsia="ar-SA"/>
              </w:rPr>
              <w:t xml:space="preserve">  </w:t>
            </w:r>
          </w:p>
        </w:tc>
        <w:tc>
          <w:tcPr>
            <w:tcW w:w="4500" w:type="dxa"/>
          </w:tcPr>
          <w:p w:rsidR="005B20FA" w:rsidRPr="005B20FA" w:rsidRDefault="005B20FA" w:rsidP="005B20FA">
            <w:pPr>
              <w:suppressAutoHyphens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5B20FA">
              <w:rPr>
                <w:rFonts w:eastAsia="Calibri"/>
                <w:sz w:val="24"/>
                <w:szCs w:val="24"/>
                <w:lang w:eastAsia="ar-SA"/>
              </w:rPr>
              <w:t xml:space="preserve">308017, Белгородская область, г. Белгород, ул. </w:t>
            </w:r>
            <w:proofErr w:type="spellStart"/>
            <w:r w:rsidRPr="005B20FA">
              <w:rPr>
                <w:rFonts w:eastAsia="Calibri"/>
                <w:sz w:val="24"/>
                <w:szCs w:val="24"/>
                <w:lang w:eastAsia="ar-SA"/>
              </w:rPr>
              <w:t>Дзгоева</w:t>
            </w:r>
            <w:proofErr w:type="spellEnd"/>
            <w:r w:rsidRPr="005B20FA">
              <w:rPr>
                <w:rFonts w:eastAsia="Calibri"/>
                <w:sz w:val="24"/>
                <w:szCs w:val="24"/>
                <w:lang w:eastAsia="ar-SA"/>
              </w:rPr>
              <w:t>, 4</w:t>
            </w:r>
          </w:p>
        </w:tc>
      </w:tr>
      <w:tr w:rsidR="005B20FA" w:rsidRPr="005B20FA" w:rsidTr="00B45F63">
        <w:trPr>
          <w:trHeight w:val="581"/>
        </w:trPr>
        <w:tc>
          <w:tcPr>
            <w:tcW w:w="4608" w:type="dxa"/>
          </w:tcPr>
          <w:p w:rsidR="005B20FA" w:rsidRPr="005B20FA" w:rsidRDefault="005B20FA" w:rsidP="005B20FA">
            <w:pPr>
              <w:suppressAutoHyphens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5B20FA">
              <w:rPr>
                <w:rFonts w:eastAsia="Calibri"/>
                <w:sz w:val="24"/>
                <w:szCs w:val="24"/>
                <w:lang w:eastAsia="ar-SA"/>
              </w:rPr>
              <w:t>Телефон</w:t>
            </w:r>
          </w:p>
        </w:tc>
        <w:tc>
          <w:tcPr>
            <w:tcW w:w="4500" w:type="dxa"/>
          </w:tcPr>
          <w:p w:rsidR="005B20FA" w:rsidRPr="005B20FA" w:rsidRDefault="005B20FA" w:rsidP="005B20FA">
            <w:pPr>
              <w:suppressAutoHyphens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5B20FA">
              <w:rPr>
                <w:rFonts w:eastAsia="Calibri"/>
                <w:sz w:val="24"/>
                <w:szCs w:val="24"/>
                <w:lang w:eastAsia="ar-SA"/>
              </w:rPr>
              <w:t xml:space="preserve">(4722) 78-31-70 </w:t>
            </w:r>
          </w:p>
        </w:tc>
      </w:tr>
      <w:tr w:rsidR="005B20FA" w:rsidRPr="005B20FA" w:rsidTr="00B45F63">
        <w:trPr>
          <w:trHeight w:val="561"/>
        </w:trPr>
        <w:tc>
          <w:tcPr>
            <w:tcW w:w="4608" w:type="dxa"/>
          </w:tcPr>
          <w:p w:rsidR="005B20FA" w:rsidRPr="005B20FA" w:rsidRDefault="005B20FA" w:rsidP="005B20FA">
            <w:pPr>
              <w:suppressAutoHyphens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5B20FA">
              <w:rPr>
                <w:rFonts w:eastAsia="Calibri"/>
                <w:sz w:val="24"/>
                <w:szCs w:val="24"/>
                <w:lang w:val="en-US" w:eastAsia="ar-SA"/>
              </w:rPr>
              <w:t>E</w:t>
            </w:r>
            <w:r w:rsidRPr="005B20FA">
              <w:rPr>
                <w:rFonts w:eastAsia="Calibri"/>
                <w:sz w:val="24"/>
                <w:szCs w:val="24"/>
                <w:lang w:eastAsia="ar-SA"/>
              </w:rPr>
              <w:t>-</w:t>
            </w:r>
            <w:r w:rsidRPr="005B20FA">
              <w:rPr>
                <w:rFonts w:eastAsia="Calibri"/>
                <w:sz w:val="24"/>
                <w:szCs w:val="24"/>
                <w:lang w:val="en-US" w:eastAsia="ar-SA"/>
              </w:rPr>
              <w:t>mail</w:t>
            </w:r>
            <w:r w:rsidRPr="005B20FA">
              <w:rPr>
                <w:rFonts w:eastAsia="Calibri"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4500" w:type="dxa"/>
          </w:tcPr>
          <w:p w:rsidR="005B20FA" w:rsidRPr="005B20FA" w:rsidRDefault="00000DC0" w:rsidP="005B20FA">
            <w:pPr>
              <w:suppressAutoHyphens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hyperlink r:id="rId7" w:history="1">
              <w:r w:rsidR="005B20FA" w:rsidRPr="005B20FA">
                <w:rPr>
                  <w:rFonts w:eastAsia="Calibri"/>
                  <w:color w:val="000080"/>
                  <w:sz w:val="24"/>
                  <w:szCs w:val="24"/>
                  <w:u w:val="single"/>
                  <w:lang w:eastAsia="ar-SA"/>
                </w:rPr>
                <w:t>tishin@</w:t>
              </w:r>
              <w:r w:rsidR="005B20FA" w:rsidRPr="005B20FA">
                <w:rPr>
                  <w:rFonts w:eastAsia="Calibri"/>
                  <w:color w:val="000080"/>
                  <w:sz w:val="24"/>
                  <w:szCs w:val="24"/>
                  <w:u w:val="single"/>
                  <w:lang w:val="en-US" w:eastAsia="ar-SA"/>
                </w:rPr>
                <w:t>greendale</w:t>
              </w:r>
              <w:r w:rsidR="005B20FA" w:rsidRPr="005B20FA">
                <w:rPr>
                  <w:rFonts w:eastAsia="Calibri"/>
                  <w:color w:val="000080"/>
                  <w:sz w:val="24"/>
                  <w:szCs w:val="24"/>
                  <w:u w:val="single"/>
                  <w:lang w:eastAsia="ar-SA"/>
                </w:rPr>
                <w:t>31.</w:t>
              </w:r>
              <w:r w:rsidR="005B20FA" w:rsidRPr="005B20FA">
                <w:rPr>
                  <w:rFonts w:eastAsia="Calibri"/>
                  <w:color w:val="000080"/>
                  <w:sz w:val="24"/>
                  <w:szCs w:val="24"/>
                  <w:u w:val="single"/>
                  <w:lang w:val="en-US" w:eastAsia="ar-SA"/>
                </w:rPr>
                <w:t>ru</w:t>
              </w:r>
            </w:hyperlink>
          </w:p>
        </w:tc>
      </w:tr>
      <w:tr w:rsidR="005B20FA" w:rsidRPr="005B20FA" w:rsidTr="00B45F63">
        <w:trPr>
          <w:trHeight w:val="569"/>
        </w:trPr>
        <w:tc>
          <w:tcPr>
            <w:tcW w:w="4608" w:type="dxa"/>
          </w:tcPr>
          <w:p w:rsidR="005B20FA" w:rsidRPr="005B20FA" w:rsidRDefault="005B20FA" w:rsidP="005B20FA">
            <w:pPr>
              <w:suppressAutoHyphens/>
              <w:jc w:val="both"/>
              <w:rPr>
                <w:rFonts w:eastAsia="Calibri"/>
                <w:sz w:val="24"/>
                <w:szCs w:val="24"/>
                <w:lang w:val="en-US" w:eastAsia="ar-SA"/>
              </w:rPr>
            </w:pPr>
            <w:r w:rsidRPr="005B20FA">
              <w:rPr>
                <w:rFonts w:eastAsia="Calibri"/>
                <w:sz w:val="24"/>
                <w:szCs w:val="24"/>
                <w:lang w:eastAsia="ar-SA"/>
              </w:rPr>
              <w:t>Ответственный за закупку</w:t>
            </w:r>
          </w:p>
        </w:tc>
        <w:tc>
          <w:tcPr>
            <w:tcW w:w="4500" w:type="dxa"/>
          </w:tcPr>
          <w:p w:rsidR="005B20FA" w:rsidRPr="005B20FA" w:rsidRDefault="005B20FA" w:rsidP="005B20FA">
            <w:pPr>
              <w:suppressAutoHyphens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5B20FA">
              <w:rPr>
                <w:rFonts w:eastAsia="Calibri"/>
                <w:b/>
                <w:sz w:val="24"/>
                <w:szCs w:val="24"/>
                <w:lang w:eastAsia="ar-SA"/>
              </w:rPr>
              <w:t>Тишин Игорь Сергеевич</w:t>
            </w:r>
          </w:p>
        </w:tc>
      </w:tr>
      <w:tr w:rsidR="005B20FA" w:rsidRPr="005B20FA" w:rsidTr="00B45F63">
        <w:trPr>
          <w:trHeight w:val="562"/>
        </w:trPr>
        <w:tc>
          <w:tcPr>
            <w:tcW w:w="4608" w:type="dxa"/>
          </w:tcPr>
          <w:p w:rsidR="005B20FA" w:rsidRPr="005B20FA" w:rsidRDefault="005B20FA" w:rsidP="005B20FA">
            <w:pPr>
              <w:suppressAutoHyphens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5B20FA">
              <w:rPr>
                <w:rFonts w:eastAsia="Calibri"/>
                <w:sz w:val="24"/>
                <w:szCs w:val="24"/>
                <w:lang w:eastAsia="ar-SA"/>
              </w:rPr>
              <w:t>Должность ответственного</w:t>
            </w:r>
          </w:p>
        </w:tc>
        <w:tc>
          <w:tcPr>
            <w:tcW w:w="4500" w:type="dxa"/>
          </w:tcPr>
          <w:p w:rsidR="005B20FA" w:rsidRPr="005B20FA" w:rsidRDefault="005B20FA" w:rsidP="005B20FA">
            <w:pPr>
              <w:suppressAutoHyphens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5B20FA">
              <w:rPr>
                <w:rFonts w:eastAsia="Calibri"/>
                <w:sz w:val="24"/>
                <w:szCs w:val="24"/>
                <w:lang w:eastAsia="ar-SA"/>
              </w:rPr>
              <w:t>Специалист службы обеспечения</w:t>
            </w:r>
          </w:p>
        </w:tc>
      </w:tr>
      <w:tr w:rsidR="005B20FA" w:rsidRPr="005B20FA" w:rsidTr="00B45F63">
        <w:trPr>
          <w:trHeight w:val="570"/>
        </w:trPr>
        <w:tc>
          <w:tcPr>
            <w:tcW w:w="4608" w:type="dxa"/>
          </w:tcPr>
          <w:p w:rsidR="005B20FA" w:rsidRPr="005B20FA" w:rsidRDefault="005B20FA" w:rsidP="005B20FA">
            <w:pPr>
              <w:suppressAutoHyphens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5B20FA">
              <w:rPr>
                <w:rFonts w:eastAsia="Calibri"/>
                <w:sz w:val="24"/>
                <w:szCs w:val="24"/>
                <w:lang w:eastAsia="ar-SA"/>
              </w:rPr>
              <w:t>Телефон ответственного</w:t>
            </w:r>
          </w:p>
        </w:tc>
        <w:tc>
          <w:tcPr>
            <w:tcW w:w="4500" w:type="dxa"/>
          </w:tcPr>
          <w:p w:rsidR="005B20FA" w:rsidRPr="005B20FA" w:rsidRDefault="005B20FA" w:rsidP="001708F8">
            <w:pPr>
              <w:suppressAutoHyphens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5B20FA">
              <w:rPr>
                <w:rFonts w:eastAsia="Calibri"/>
                <w:sz w:val="24"/>
                <w:szCs w:val="24"/>
                <w:lang w:eastAsia="ar-SA"/>
              </w:rPr>
              <w:t>(4722) 78-31-70</w:t>
            </w:r>
            <w:bookmarkStart w:id="0" w:name="_GoBack"/>
            <w:bookmarkEnd w:id="0"/>
          </w:p>
        </w:tc>
      </w:tr>
      <w:tr w:rsidR="005B20FA" w:rsidRPr="005B20FA" w:rsidTr="00B45F63">
        <w:trPr>
          <w:trHeight w:val="245"/>
        </w:trPr>
        <w:tc>
          <w:tcPr>
            <w:tcW w:w="4608" w:type="dxa"/>
          </w:tcPr>
          <w:p w:rsidR="005B20FA" w:rsidRPr="005B20FA" w:rsidRDefault="005B20FA" w:rsidP="005B20FA">
            <w:pPr>
              <w:suppressAutoHyphens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5B20FA">
              <w:rPr>
                <w:rFonts w:eastAsia="Calibri"/>
                <w:sz w:val="24"/>
                <w:szCs w:val="24"/>
                <w:lang w:val="en-US" w:eastAsia="ar-SA"/>
              </w:rPr>
              <w:t>E</w:t>
            </w:r>
            <w:r w:rsidRPr="005B20FA">
              <w:rPr>
                <w:rFonts w:eastAsia="Calibri"/>
                <w:sz w:val="24"/>
                <w:szCs w:val="24"/>
                <w:lang w:eastAsia="ar-SA"/>
              </w:rPr>
              <w:t>-</w:t>
            </w:r>
            <w:r w:rsidRPr="005B20FA">
              <w:rPr>
                <w:rFonts w:eastAsia="Calibri"/>
                <w:sz w:val="24"/>
                <w:szCs w:val="24"/>
                <w:lang w:val="en-US" w:eastAsia="ar-SA"/>
              </w:rPr>
              <w:t>mail</w:t>
            </w:r>
            <w:r w:rsidRPr="005B20FA">
              <w:rPr>
                <w:rFonts w:eastAsia="Calibri"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4500" w:type="dxa"/>
          </w:tcPr>
          <w:p w:rsidR="005B20FA" w:rsidRPr="005B20FA" w:rsidRDefault="00000DC0" w:rsidP="005B20FA">
            <w:pPr>
              <w:suppressAutoHyphens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hyperlink r:id="rId8" w:history="1">
              <w:r w:rsidR="005B20FA" w:rsidRPr="005B20FA">
                <w:rPr>
                  <w:rFonts w:eastAsia="Calibri"/>
                  <w:color w:val="000080"/>
                  <w:sz w:val="24"/>
                  <w:szCs w:val="24"/>
                  <w:u w:val="single"/>
                  <w:lang w:val="en-US" w:eastAsia="ar-SA"/>
                </w:rPr>
                <w:t>tishin</w:t>
              </w:r>
              <w:r w:rsidR="005B20FA" w:rsidRPr="005B20FA">
                <w:rPr>
                  <w:rFonts w:eastAsia="Calibri"/>
                  <w:color w:val="000080"/>
                  <w:sz w:val="24"/>
                  <w:szCs w:val="24"/>
                  <w:u w:val="single"/>
                  <w:lang w:eastAsia="ar-SA"/>
                </w:rPr>
                <w:t>@</w:t>
              </w:r>
              <w:r w:rsidR="005B20FA" w:rsidRPr="005B20FA">
                <w:rPr>
                  <w:rFonts w:eastAsia="Calibri"/>
                  <w:color w:val="000080"/>
                  <w:sz w:val="24"/>
                  <w:szCs w:val="24"/>
                  <w:u w:val="single"/>
                  <w:lang w:val="en-US" w:eastAsia="ar-SA"/>
                </w:rPr>
                <w:t>greendale</w:t>
              </w:r>
              <w:r w:rsidR="005B20FA" w:rsidRPr="005B20FA">
                <w:rPr>
                  <w:rFonts w:eastAsia="Calibri"/>
                  <w:color w:val="000080"/>
                  <w:sz w:val="24"/>
                  <w:szCs w:val="24"/>
                  <w:u w:val="single"/>
                  <w:lang w:eastAsia="ar-SA"/>
                </w:rPr>
                <w:t>31.</w:t>
              </w:r>
              <w:r w:rsidR="005B20FA" w:rsidRPr="005B20FA">
                <w:rPr>
                  <w:rFonts w:eastAsia="Calibri"/>
                  <w:color w:val="000080"/>
                  <w:sz w:val="24"/>
                  <w:szCs w:val="24"/>
                  <w:u w:val="single"/>
                  <w:lang w:val="en-US" w:eastAsia="ar-SA"/>
                </w:rPr>
                <w:t>ru</w:t>
              </w:r>
            </w:hyperlink>
          </w:p>
        </w:tc>
      </w:tr>
    </w:tbl>
    <w:p w:rsidR="008E17BA" w:rsidRPr="008E17BA" w:rsidRDefault="008E17BA" w:rsidP="008E17BA">
      <w:pPr>
        <w:suppressAutoHyphens/>
        <w:jc w:val="both"/>
        <w:rPr>
          <w:rFonts w:eastAsia="Calibri"/>
          <w:b/>
          <w:sz w:val="26"/>
          <w:szCs w:val="26"/>
          <w:lang w:eastAsia="ar-SA"/>
        </w:rPr>
      </w:pPr>
    </w:p>
    <w:p w:rsidR="008E17BA" w:rsidRPr="008E17BA" w:rsidRDefault="008E17BA" w:rsidP="008E17BA">
      <w:pPr>
        <w:suppressAutoHyphens/>
        <w:jc w:val="both"/>
        <w:rPr>
          <w:rFonts w:eastAsia="Calibri"/>
          <w:b/>
          <w:sz w:val="26"/>
          <w:szCs w:val="26"/>
          <w:lang w:eastAsia="ar-SA"/>
        </w:rPr>
      </w:pPr>
      <w:r w:rsidRPr="008E17BA">
        <w:rPr>
          <w:rFonts w:eastAsia="Calibri"/>
          <w:b/>
          <w:sz w:val="26"/>
          <w:szCs w:val="26"/>
          <w:lang w:eastAsia="ar-SA"/>
        </w:rPr>
        <w:t>2. Общая стоимость и общие условия закупки</w:t>
      </w:r>
    </w:p>
    <w:tbl>
      <w:tblPr>
        <w:tblW w:w="0" w:type="auto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8"/>
        <w:gridCol w:w="4520"/>
      </w:tblGrid>
      <w:tr w:rsidR="008E17BA" w:rsidRPr="001374CA" w:rsidTr="001374CA">
        <w:trPr>
          <w:trHeight w:val="689"/>
        </w:trPr>
        <w:tc>
          <w:tcPr>
            <w:tcW w:w="4608" w:type="dxa"/>
          </w:tcPr>
          <w:p w:rsidR="008E17BA" w:rsidRPr="001374CA" w:rsidRDefault="008E17BA" w:rsidP="00B36ABB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Наименование предмета заказа</w:t>
            </w:r>
          </w:p>
          <w:p w:rsidR="008E17BA" w:rsidRPr="001374CA" w:rsidRDefault="008E17BA" w:rsidP="00B36ABB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4520" w:type="dxa"/>
          </w:tcPr>
          <w:p w:rsidR="008E17BA" w:rsidRDefault="00726A65" w:rsidP="00DC264C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726A65">
              <w:rPr>
                <w:rFonts w:eastAsia="Calibri"/>
                <w:sz w:val="22"/>
                <w:szCs w:val="22"/>
                <w:lang w:eastAsia="ar-SA"/>
              </w:rPr>
              <w:t>Лот №1,2 – закупка ветеринарных препаратов; Лот №3 - товары и оборудование животноводства.</w:t>
            </w:r>
          </w:p>
          <w:p w:rsidR="00726A65" w:rsidRPr="00726A65" w:rsidRDefault="00726A65" w:rsidP="00DC264C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515931" w:rsidRPr="001374CA" w:rsidTr="001374CA">
        <w:trPr>
          <w:trHeight w:val="415"/>
        </w:trPr>
        <w:tc>
          <w:tcPr>
            <w:tcW w:w="4608" w:type="dxa"/>
          </w:tcPr>
          <w:p w:rsidR="00515931" w:rsidRPr="001374CA" w:rsidRDefault="00515931" w:rsidP="00E602E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Начальная максимальная цена лота №1</w:t>
            </w:r>
          </w:p>
        </w:tc>
        <w:tc>
          <w:tcPr>
            <w:tcW w:w="4520" w:type="dxa"/>
          </w:tcPr>
          <w:p w:rsidR="00515931" w:rsidRPr="004A7A40" w:rsidRDefault="00DC264C" w:rsidP="002F7405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2 000</w:t>
            </w:r>
            <w:r w:rsidR="002F7405" w:rsidRPr="002F740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2F7405">
              <w:rPr>
                <w:rFonts w:eastAsia="Calibri"/>
                <w:sz w:val="22"/>
                <w:szCs w:val="22"/>
                <w:lang w:val="en-US" w:eastAsia="en-US"/>
              </w:rPr>
              <w:t>000</w:t>
            </w:r>
            <w:r w:rsidR="00515931" w:rsidRPr="004A7A40">
              <w:rPr>
                <w:rFonts w:eastAsia="Calibri"/>
                <w:sz w:val="22"/>
                <w:szCs w:val="22"/>
                <w:lang w:eastAsia="en-US"/>
              </w:rPr>
              <w:t xml:space="preserve"> рубль </w:t>
            </w:r>
            <w:r w:rsidR="004A7A40" w:rsidRPr="004A7A40">
              <w:rPr>
                <w:rFonts w:eastAsia="Calibri"/>
                <w:sz w:val="22"/>
                <w:szCs w:val="22"/>
                <w:lang w:val="en-US" w:eastAsia="en-US"/>
              </w:rPr>
              <w:t>00</w:t>
            </w:r>
            <w:r w:rsidR="00515931" w:rsidRPr="004A7A40">
              <w:rPr>
                <w:rFonts w:eastAsia="Calibri"/>
                <w:sz w:val="22"/>
                <w:szCs w:val="22"/>
                <w:lang w:eastAsia="en-US"/>
              </w:rPr>
              <w:t xml:space="preserve"> копеек, с НДС</w:t>
            </w:r>
          </w:p>
        </w:tc>
      </w:tr>
      <w:tr w:rsidR="00515931" w:rsidRPr="001374CA" w:rsidTr="001374CA">
        <w:trPr>
          <w:trHeight w:val="421"/>
        </w:trPr>
        <w:tc>
          <w:tcPr>
            <w:tcW w:w="4608" w:type="dxa"/>
          </w:tcPr>
          <w:p w:rsidR="00515931" w:rsidRPr="001374CA" w:rsidRDefault="00515931" w:rsidP="00E602E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Начальная максимальная цена лота №2</w:t>
            </w:r>
          </w:p>
        </w:tc>
        <w:tc>
          <w:tcPr>
            <w:tcW w:w="4520" w:type="dxa"/>
          </w:tcPr>
          <w:p w:rsidR="00515931" w:rsidRPr="004A7A40" w:rsidRDefault="009B672E" w:rsidP="00DC264C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="002F7405">
              <w:rPr>
                <w:rFonts w:eastAsia="Calibri"/>
                <w:sz w:val="22"/>
                <w:szCs w:val="22"/>
                <w:lang w:val="en-US" w:eastAsia="en-US"/>
              </w:rPr>
              <w:t> </w:t>
            </w:r>
            <w:r w:rsidR="00DC264C">
              <w:rPr>
                <w:rFonts w:eastAsia="Calibri"/>
                <w:sz w:val="22"/>
                <w:szCs w:val="22"/>
                <w:lang w:val="en-US" w:eastAsia="en-US"/>
              </w:rPr>
              <w:t>2</w:t>
            </w:r>
            <w:r w:rsidR="002F7405">
              <w:rPr>
                <w:rFonts w:eastAsia="Calibri"/>
                <w:sz w:val="22"/>
                <w:szCs w:val="22"/>
                <w:lang w:val="en-US" w:eastAsia="en-US"/>
              </w:rPr>
              <w:t>00 000</w:t>
            </w:r>
            <w:r w:rsidR="00515931" w:rsidRPr="004A7A4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E602E9" w:rsidRPr="004A7A40">
              <w:rPr>
                <w:rFonts w:eastAsia="Calibri"/>
                <w:sz w:val="22"/>
                <w:szCs w:val="22"/>
                <w:lang w:eastAsia="en-US"/>
              </w:rPr>
              <w:t>рубля 00 копеек, с НДС</w:t>
            </w:r>
          </w:p>
        </w:tc>
      </w:tr>
      <w:tr w:rsidR="00DC264C" w:rsidRPr="001374CA" w:rsidTr="001374CA">
        <w:trPr>
          <w:trHeight w:val="421"/>
        </w:trPr>
        <w:tc>
          <w:tcPr>
            <w:tcW w:w="4608" w:type="dxa"/>
          </w:tcPr>
          <w:p w:rsidR="00DC264C" w:rsidRPr="001374CA" w:rsidRDefault="00DC264C" w:rsidP="00E602E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DC264C">
              <w:rPr>
                <w:rFonts w:eastAsia="Calibri"/>
                <w:sz w:val="22"/>
                <w:szCs w:val="22"/>
                <w:lang w:eastAsia="ar-SA"/>
              </w:rPr>
              <w:t>Нач</w:t>
            </w:r>
            <w:r>
              <w:rPr>
                <w:rFonts w:eastAsia="Calibri"/>
                <w:sz w:val="22"/>
                <w:szCs w:val="22"/>
                <w:lang w:eastAsia="ar-SA"/>
              </w:rPr>
              <w:t>альная максимальная цена лота №3</w:t>
            </w:r>
          </w:p>
        </w:tc>
        <w:tc>
          <w:tcPr>
            <w:tcW w:w="4520" w:type="dxa"/>
          </w:tcPr>
          <w:p w:rsidR="00DC264C" w:rsidRDefault="00DC264C" w:rsidP="00DC264C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4</w:t>
            </w:r>
            <w:r w:rsidRPr="00DC264C">
              <w:rPr>
                <w:rFonts w:eastAsia="Calibri"/>
                <w:sz w:val="22"/>
                <w:szCs w:val="22"/>
                <w:lang w:val="en-US" w:eastAsia="en-US"/>
              </w:rPr>
              <w:t> 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13</w:t>
            </w:r>
            <w:r w:rsidRPr="00DC264C">
              <w:rPr>
                <w:rFonts w:eastAsia="Calibri"/>
                <w:sz w:val="22"/>
                <w:szCs w:val="22"/>
                <w:lang w:val="en-US" w:eastAsia="en-US"/>
              </w:rPr>
              <w:t>0 000</w:t>
            </w:r>
            <w:r w:rsidRPr="00DC264C">
              <w:rPr>
                <w:rFonts w:eastAsia="Calibri"/>
                <w:sz w:val="22"/>
                <w:szCs w:val="22"/>
                <w:lang w:eastAsia="en-US"/>
              </w:rPr>
              <w:t xml:space="preserve"> рубля 00 копеек, с НДС</w:t>
            </w:r>
          </w:p>
        </w:tc>
      </w:tr>
      <w:tr w:rsidR="00D14812" w:rsidRPr="001374CA" w:rsidTr="001374CA">
        <w:trPr>
          <w:trHeight w:val="985"/>
        </w:trPr>
        <w:tc>
          <w:tcPr>
            <w:tcW w:w="4608" w:type="dxa"/>
          </w:tcPr>
          <w:p w:rsidR="00D14812" w:rsidRPr="001374CA" w:rsidRDefault="00D14812" w:rsidP="00E602E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Условия оплаты</w:t>
            </w:r>
          </w:p>
        </w:tc>
        <w:tc>
          <w:tcPr>
            <w:tcW w:w="4520" w:type="dxa"/>
          </w:tcPr>
          <w:p w:rsidR="00D14812" w:rsidRPr="001374CA" w:rsidRDefault="00D14812" w:rsidP="00DC264C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Покупатель производит оплату согласно условий, указанных в проекте Договора и в Лоте №1-</w:t>
            </w:r>
            <w:r w:rsidR="00DC264C" w:rsidRPr="00DC264C">
              <w:rPr>
                <w:rFonts w:eastAsia="Calibri"/>
                <w:sz w:val="22"/>
                <w:szCs w:val="22"/>
                <w:lang w:eastAsia="ar-SA"/>
              </w:rPr>
              <w:t>3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>.</w:t>
            </w:r>
          </w:p>
        </w:tc>
      </w:tr>
      <w:tr w:rsidR="00E602E9" w:rsidRPr="001374CA" w:rsidTr="001374CA">
        <w:trPr>
          <w:trHeight w:val="1469"/>
        </w:trPr>
        <w:tc>
          <w:tcPr>
            <w:tcW w:w="4608" w:type="dxa"/>
          </w:tcPr>
          <w:p w:rsidR="00E602E9" w:rsidRPr="001374CA" w:rsidRDefault="00E602E9" w:rsidP="00E602E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Порядок формирования цены контракта (налоги, таможенные, страховые платежи, доставка)</w:t>
            </w:r>
          </w:p>
        </w:tc>
        <w:tc>
          <w:tcPr>
            <w:tcW w:w="4520" w:type="dxa"/>
          </w:tcPr>
          <w:p w:rsidR="00E602E9" w:rsidRPr="001374CA" w:rsidRDefault="00E602E9" w:rsidP="00E602E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Цена товара включает НДС, поставку, а также все предусмотренные действующим законодательством налоги и сборы согласно условиям технического задания.</w:t>
            </w:r>
          </w:p>
        </w:tc>
      </w:tr>
      <w:tr w:rsidR="00515931" w:rsidRPr="001374CA" w:rsidTr="001374CA">
        <w:trPr>
          <w:trHeight w:val="353"/>
        </w:trPr>
        <w:tc>
          <w:tcPr>
            <w:tcW w:w="4608" w:type="dxa"/>
          </w:tcPr>
          <w:p w:rsidR="00515931" w:rsidRPr="001374CA" w:rsidRDefault="00515931" w:rsidP="00D14812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Способ закупки </w:t>
            </w:r>
          </w:p>
        </w:tc>
        <w:tc>
          <w:tcPr>
            <w:tcW w:w="4520" w:type="dxa"/>
          </w:tcPr>
          <w:p w:rsidR="00515931" w:rsidRPr="001374CA" w:rsidRDefault="00515931" w:rsidP="00D14812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Запрос котировок  </w:t>
            </w:r>
          </w:p>
        </w:tc>
      </w:tr>
      <w:tr w:rsidR="00515931" w:rsidRPr="001374CA" w:rsidTr="001374CA">
        <w:trPr>
          <w:trHeight w:val="430"/>
        </w:trPr>
        <w:tc>
          <w:tcPr>
            <w:tcW w:w="4608" w:type="dxa"/>
          </w:tcPr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Тип торгов </w:t>
            </w:r>
          </w:p>
        </w:tc>
        <w:tc>
          <w:tcPr>
            <w:tcW w:w="4520" w:type="dxa"/>
          </w:tcPr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По лоту в целом.</w:t>
            </w:r>
          </w:p>
        </w:tc>
      </w:tr>
      <w:tr w:rsidR="00C62428" w:rsidRPr="001374CA" w:rsidTr="001374CA">
        <w:trPr>
          <w:trHeight w:val="975"/>
        </w:trPr>
        <w:tc>
          <w:tcPr>
            <w:tcW w:w="4608" w:type="dxa"/>
          </w:tcPr>
          <w:p w:rsidR="00C62428" w:rsidRPr="001374CA" w:rsidRDefault="00C62428" w:rsidP="00C62428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Срок (период) поставки товаров (выполнения работ, оказания услуг)</w:t>
            </w:r>
          </w:p>
        </w:tc>
        <w:tc>
          <w:tcPr>
            <w:tcW w:w="4520" w:type="dxa"/>
          </w:tcPr>
          <w:p w:rsidR="00C62428" w:rsidRPr="001374CA" w:rsidRDefault="00C62428" w:rsidP="00DC264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Поставка Товара производится </w:t>
            </w:r>
            <w:r w:rsidRPr="001374CA">
              <w:rPr>
                <w:rFonts w:eastAsia="Calibri"/>
                <w:bCs/>
                <w:sz w:val="22"/>
                <w:szCs w:val="22"/>
                <w:lang w:eastAsia="ar-SA"/>
              </w:rPr>
              <w:t xml:space="preserve">согласно, условий, указанных в проекте Договора и Лоте 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>№1-</w:t>
            </w:r>
            <w:r w:rsidR="00DC264C">
              <w:rPr>
                <w:rFonts w:eastAsia="Calibri"/>
                <w:sz w:val="22"/>
                <w:szCs w:val="22"/>
                <w:lang w:eastAsia="ar-SA"/>
              </w:rPr>
              <w:t>3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>.</w:t>
            </w:r>
          </w:p>
        </w:tc>
      </w:tr>
      <w:tr w:rsidR="00515931" w:rsidRPr="001374CA" w:rsidTr="00366A30">
        <w:trPr>
          <w:trHeight w:val="6106"/>
        </w:trPr>
        <w:tc>
          <w:tcPr>
            <w:tcW w:w="4608" w:type="dxa"/>
          </w:tcPr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lastRenderedPageBreak/>
              <w:t>Требования к участникам размещения заказа</w:t>
            </w: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4520" w:type="dxa"/>
          </w:tcPr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Отсутствие задолженности по начисленным налогам и иным обязательным платежам в бюджет любого уровня</w:t>
            </w: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Отсутствие в реестре недобросовестных поставщиков сведений об участнике размещения заказа</w:t>
            </w: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Соответствие участников размещения заказа требованиям, устанавливаемым в соответствии с законодательством РФ к лицам, осуществляющим поставку продукции, являющихся предметом торгов.</w:t>
            </w: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proofErr w:type="spellStart"/>
            <w:r w:rsidRPr="001374CA">
              <w:rPr>
                <w:rFonts w:eastAsia="Calibri"/>
                <w:sz w:val="22"/>
                <w:szCs w:val="22"/>
                <w:lang w:eastAsia="ar-SA"/>
              </w:rPr>
              <w:t>Непроведение</w:t>
            </w:r>
            <w:proofErr w:type="spellEnd"/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 ликвидации участника размещения заказа и </w:t>
            </w:r>
            <w:proofErr w:type="spellStart"/>
            <w:r w:rsidRPr="001374CA">
              <w:rPr>
                <w:rFonts w:eastAsia="Calibri"/>
                <w:sz w:val="22"/>
                <w:szCs w:val="22"/>
                <w:lang w:eastAsia="ar-SA"/>
              </w:rPr>
              <w:t>непроведение</w:t>
            </w:r>
            <w:proofErr w:type="spellEnd"/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 в отношении участника размещения заказа процедуры банкротства. </w:t>
            </w: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proofErr w:type="spellStart"/>
            <w:r w:rsidRPr="001374CA">
              <w:rPr>
                <w:rFonts w:eastAsia="Calibri"/>
                <w:sz w:val="22"/>
                <w:szCs w:val="22"/>
                <w:lang w:eastAsia="ar-SA"/>
              </w:rPr>
              <w:t>Неприостановление</w:t>
            </w:r>
            <w:proofErr w:type="spellEnd"/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 деятельности участника размещения заказа в соответствии с КоАП РФ на день подачи заявки на участие в аукционе.</w:t>
            </w: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По техническому заданию.</w:t>
            </w: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Продавец обязан предоставить документы, подтверждающие его право на продажу Товара.</w:t>
            </w:r>
          </w:p>
        </w:tc>
      </w:tr>
      <w:tr w:rsidR="00D14812" w:rsidRPr="001374CA" w:rsidTr="001374CA">
        <w:trPr>
          <w:trHeight w:val="2350"/>
        </w:trPr>
        <w:tc>
          <w:tcPr>
            <w:tcW w:w="4608" w:type="dxa"/>
          </w:tcPr>
          <w:p w:rsidR="00D14812" w:rsidRPr="001374CA" w:rsidRDefault="00D14812" w:rsidP="00D14812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Критерии оценки заявок</w:t>
            </w:r>
          </w:p>
        </w:tc>
        <w:tc>
          <w:tcPr>
            <w:tcW w:w="4520" w:type="dxa"/>
          </w:tcPr>
          <w:p w:rsidR="00D14812" w:rsidRPr="001374CA" w:rsidRDefault="00D14812" w:rsidP="00D14812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Соответствие участников заказа требованиям, указанным в Положении о закупке АО «</w:t>
            </w:r>
            <w:r w:rsidR="004C4000" w:rsidRPr="004C4000">
              <w:rPr>
                <w:rFonts w:eastAsia="Calibri"/>
                <w:sz w:val="22"/>
                <w:szCs w:val="22"/>
                <w:lang w:eastAsia="ar-SA"/>
              </w:rPr>
              <w:t>Белгородские молочные фермы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», согласно требованиям, указанным </w:t>
            </w:r>
            <w:r w:rsidRPr="001374CA">
              <w:rPr>
                <w:rFonts w:eastAsia="Calibri"/>
                <w:bCs/>
                <w:sz w:val="22"/>
                <w:szCs w:val="22"/>
                <w:lang w:eastAsia="ar-SA"/>
              </w:rPr>
              <w:t xml:space="preserve">в техническом задании. </w:t>
            </w:r>
          </w:p>
          <w:p w:rsidR="00D14812" w:rsidRPr="001374CA" w:rsidRDefault="00D14812" w:rsidP="00D14812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Соответствие требованиям, изложенным в настоящем извещении. </w:t>
            </w:r>
          </w:p>
        </w:tc>
      </w:tr>
    </w:tbl>
    <w:p w:rsidR="008E17BA" w:rsidRPr="008E17BA" w:rsidRDefault="008E17BA" w:rsidP="008E17BA">
      <w:pPr>
        <w:suppressAutoHyphens/>
        <w:jc w:val="both"/>
        <w:rPr>
          <w:rFonts w:eastAsia="Calibri"/>
          <w:sz w:val="26"/>
          <w:szCs w:val="26"/>
          <w:lang w:eastAsia="ar-SA"/>
        </w:rPr>
      </w:pPr>
    </w:p>
    <w:p w:rsidR="008E17BA" w:rsidRPr="008E17BA" w:rsidRDefault="008E17BA" w:rsidP="008E17BA">
      <w:pPr>
        <w:suppressAutoHyphens/>
        <w:jc w:val="both"/>
        <w:rPr>
          <w:rFonts w:eastAsia="Calibri"/>
          <w:b/>
          <w:sz w:val="26"/>
          <w:szCs w:val="26"/>
          <w:lang w:eastAsia="ar-SA"/>
        </w:rPr>
      </w:pPr>
      <w:r w:rsidRPr="008E17BA">
        <w:rPr>
          <w:rFonts w:eastAsia="Calibri"/>
          <w:b/>
          <w:sz w:val="26"/>
          <w:szCs w:val="26"/>
          <w:lang w:eastAsia="ar-SA"/>
        </w:rPr>
        <w:t>3. Описание предмета закупки</w:t>
      </w:r>
    </w:p>
    <w:p w:rsidR="008E17BA" w:rsidRPr="008E17BA" w:rsidRDefault="008E17BA" w:rsidP="008E17BA">
      <w:pPr>
        <w:suppressAutoHyphens/>
        <w:jc w:val="both"/>
        <w:rPr>
          <w:rFonts w:eastAsia="Calibri"/>
          <w:b/>
          <w:sz w:val="26"/>
          <w:szCs w:val="26"/>
          <w:lang w:eastAsia="ar-SA"/>
        </w:rPr>
      </w:pPr>
    </w:p>
    <w:tbl>
      <w:tblPr>
        <w:tblW w:w="0" w:type="auto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8"/>
        <w:gridCol w:w="4520"/>
      </w:tblGrid>
      <w:tr w:rsidR="008E17BA" w:rsidRPr="001374CA" w:rsidTr="00625221">
        <w:trPr>
          <w:trHeight w:val="697"/>
        </w:trPr>
        <w:tc>
          <w:tcPr>
            <w:tcW w:w="4608" w:type="dxa"/>
          </w:tcPr>
          <w:p w:rsidR="008E17BA" w:rsidRPr="001374CA" w:rsidRDefault="008E17BA" w:rsidP="008E17BA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Наименование (товара, работы, услуги)</w:t>
            </w:r>
          </w:p>
          <w:p w:rsidR="008E17BA" w:rsidRPr="001374CA" w:rsidRDefault="008E17BA" w:rsidP="008E17B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4520" w:type="dxa"/>
          </w:tcPr>
          <w:p w:rsidR="008E17BA" w:rsidRPr="001374CA" w:rsidRDefault="00D91FEB" w:rsidP="00BD22A8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4A7A40">
              <w:rPr>
                <w:rFonts w:eastAsia="Calibri"/>
                <w:sz w:val="22"/>
                <w:szCs w:val="22"/>
                <w:lang w:eastAsia="ar-SA"/>
              </w:rPr>
              <w:t>Лот №1</w:t>
            </w:r>
            <w:r w:rsidR="00BD22A8">
              <w:rPr>
                <w:rFonts w:eastAsia="Calibri"/>
                <w:sz w:val="22"/>
                <w:szCs w:val="22"/>
                <w:lang w:eastAsia="ar-SA"/>
              </w:rPr>
              <w:t>,2</w:t>
            </w:r>
            <w:r w:rsidR="008E17BA" w:rsidRPr="004A7A40">
              <w:rPr>
                <w:rFonts w:eastAsia="Calibri"/>
                <w:sz w:val="22"/>
                <w:szCs w:val="22"/>
                <w:lang w:eastAsia="ar-SA"/>
              </w:rPr>
              <w:t xml:space="preserve"> – закупка ветеринарных препаратов</w:t>
            </w:r>
            <w:r w:rsidR="00BD22A8">
              <w:rPr>
                <w:rFonts w:eastAsia="Calibri"/>
                <w:sz w:val="22"/>
                <w:szCs w:val="22"/>
                <w:lang w:eastAsia="ar-SA"/>
              </w:rPr>
              <w:t>;</w:t>
            </w:r>
            <w:r w:rsidR="00BD22A8" w:rsidRPr="00BD22A8">
              <w:rPr>
                <w:rFonts w:eastAsia="Calibri"/>
                <w:sz w:val="22"/>
                <w:szCs w:val="22"/>
                <w:lang w:eastAsia="ar-SA"/>
              </w:rPr>
              <w:t xml:space="preserve"> Лот №</w:t>
            </w:r>
            <w:r w:rsidR="00BD22A8">
              <w:rPr>
                <w:rFonts w:eastAsia="Calibri"/>
                <w:sz w:val="22"/>
                <w:szCs w:val="22"/>
                <w:lang w:eastAsia="ar-SA"/>
              </w:rPr>
              <w:t xml:space="preserve">3 - </w:t>
            </w:r>
            <w:r w:rsidR="00BD22A8" w:rsidRPr="00BD22A8">
              <w:rPr>
                <w:rFonts w:eastAsia="Calibri"/>
                <w:sz w:val="22"/>
                <w:szCs w:val="22"/>
                <w:lang w:eastAsia="ar-SA"/>
              </w:rPr>
              <w:t>товары и оборудование животноводства</w:t>
            </w:r>
            <w:r w:rsidR="008E17BA" w:rsidRPr="004A7A40">
              <w:rPr>
                <w:rFonts w:eastAsia="Calibri"/>
                <w:sz w:val="22"/>
                <w:szCs w:val="22"/>
                <w:lang w:eastAsia="ar-SA"/>
              </w:rPr>
              <w:t>.</w:t>
            </w:r>
          </w:p>
        </w:tc>
      </w:tr>
      <w:tr w:rsidR="00625221" w:rsidRPr="001374CA" w:rsidTr="001374CA">
        <w:trPr>
          <w:trHeight w:val="1537"/>
        </w:trPr>
        <w:tc>
          <w:tcPr>
            <w:tcW w:w="4608" w:type="dxa"/>
          </w:tcPr>
          <w:p w:rsidR="00625221" w:rsidRPr="001374CA" w:rsidRDefault="00625221" w:rsidP="00625221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Требования к качеству, техническим и функциональным характеристикам закупаемого товара, работы, услуги, требования к их безопасности, требования к размерам, упаковке, отгрузке товара, требования к результатам работ и иные показатели, связанные с определением соответствия поставляемого товара, выполняемых работ, оказываемых услуг потребностям заказчика</w:t>
            </w:r>
          </w:p>
          <w:p w:rsidR="00625221" w:rsidRPr="001374CA" w:rsidRDefault="00625221" w:rsidP="00625221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Требования по сроку и (или) объему представления гарантий качества товара, работы, услуги, к обслуживанию товара, к расходам на эксплуатацию товара (при необходимости)</w:t>
            </w:r>
          </w:p>
          <w:p w:rsidR="00625221" w:rsidRPr="001374CA" w:rsidRDefault="00625221" w:rsidP="008E17BA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4520" w:type="dxa"/>
          </w:tcPr>
          <w:p w:rsidR="00625221" w:rsidRPr="001374CA" w:rsidRDefault="00625221" w:rsidP="00625221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lastRenderedPageBreak/>
              <w:t xml:space="preserve">Качество оказанных услуг, товара должно соответствовать требованиям действующих в РФ ГОСТам и ТУ, должно быть подтверждено соответствующими документами (сертификат соответствия, декларация и др.) </w:t>
            </w:r>
          </w:p>
          <w:p w:rsidR="00625221" w:rsidRPr="001374CA" w:rsidRDefault="00625221" w:rsidP="00625221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-поставщик должен быть официальным дистрибьютором производителя и/или подтвердить документально происхождение конкретной партии товара (договор поставки, гарантийное письмо от завода производителя и </w:t>
            </w:r>
            <w:proofErr w:type="spellStart"/>
            <w:r w:rsidRPr="001374CA">
              <w:rPr>
                <w:rFonts w:eastAsia="Calibri"/>
                <w:sz w:val="22"/>
                <w:szCs w:val="22"/>
                <w:lang w:eastAsia="ar-SA"/>
              </w:rPr>
              <w:t>тд</w:t>
            </w:r>
            <w:proofErr w:type="spellEnd"/>
            <w:r w:rsidRPr="001374CA">
              <w:rPr>
                <w:rFonts w:eastAsia="Calibri"/>
                <w:sz w:val="22"/>
                <w:szCs w:val="22"/>
                <w:lang w:eastAsia="ar-SA"/>
              </w:rPr>
              <w:t>.)</w:t>
            </w:r>
          </w:p>
          <w:p w:rsidR="00625221" w:rsidRPr="001374CA" w:rsidRDefault="00625221" w:rsidP="00625221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-товар должен быть оригинальным, подтвержденный необходимыми документами (сертификат соответствия)</w:t>
            </w:r>
          </w:p>
          <w:p w:rsidR="00625221" w:rsidRPr="001374CA" w:rsidRDefault="00625221" w:rsidP="00625221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lastRenderedPageBreak/>
              <w:t>-год производства – 2015 г.</w:t>
            </w:r>
          </w:p>
        </w:tc>
      </w:tr>
      <w:tr w:rsidR="00515931" w:rsidRPr="001374CA" w:rsidTr="00625221">
        <w:trPr>
          <w:trHeight w:val="410"/>
        </w:trPr>
        <w:tc>
          <w:tcPr>
            <w:tcW w:w="4608" w:type="dxa"/>
          </w:tcPr>
          <w:p w:rsidR="00515931" w:rsidRPr="001374CA" w:rsidRDefault="00515931" w:rsidP="00C62428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lastRenderedPageBreak/>
              <w:t>Источник финансирования</w:t>
            </w:r>
          </w:p>
        </w:tc>
        <w:tc>
          <w:tcPr>
            <w:tcW w:w="4520" w:type="dxa"/>
          </w:tcPr>
          <w:p w:rsidR="00515931" w:rsidRPr="001374CA" w:rsidRDefault="00515931" w:rsidP="00C62428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Собственные средства предприятия</w:t>
            </w:r>
          </w:p>
        </w:tc>
      </w:tr>
      <w:tr w:rsidR="00515931" w:rsidRPr="001374CA" w:rsidTr="00625221">
        <w:trPr>
          <w:trHeight w:val="2683"/>
        </w:trPr>
        <w:tc>
          <w:tcPr>
            <w:tcW w:w="4608" w:type="dxa"/>
          </w:tcPr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Дата завершения поставки товара, выполнения работ, оказания услуг. Место, условия и сроки (периоды) поставки товара, выполнения работ, оказания услуг</w:t>
            </w:r>
          </w:p>
          <w:p w:rsidR="00515931" w:rsidRPr="001374CA" w:rsidRDefault="00515931" w:rsidP="008E17B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4520" w:type="dxa"/>
          </w:tcPr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Поставка Товара производится </w:t>
            </w:r>
            <w:r w:rsidRPr="001374CA">
              <w:rPr>
                <w:rFonts w:eastAsia="Calibri"/>
                <w:bCs/>
                <w:sz w:val="22"/>
                <w:szCs w:val="22"/>
                <w:lang w:eastAsia="ar-SA"/>
              </w:rPr>
              <w:t xml:space="preserve">согласно, условий, указанных в проекте Договора и Лоте 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>№1-</w:t>
            </w:r>
            <w:r w:rsidR="00BD22A8">
              <w:rPr>
                <w:rFonts w:eastAsia="Calibri"/>
                <w:sz w:val="22"/>
                <w:szCs w:val="22"/>
                <w:lang w:eastAsia="ar-SA"/>
              </w:rPr>
              <w:t>3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>.</w:t>
            </w: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Поставка Товара производится, согласно следующего базиса поставки: </w:t>
            </w:r>
          </w:p>
          <w:p w:rsidR="00515931" w:rsidRPr="001374CA" w:rsidRDefault="00515931" w:rsidP="004C4000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- доставка Продавцом, за счет Продавца на склад Покупателя, место поставки Белгородская область, Белгородский район, п. Северный</w:t>
            </w:r>
            <w:r w:rsidR="004C4000">
              <w:rPr>
                <w:rFonts w:eastAsia="Calibri"/>
                <w:sz w:val="22"/>
                <w:szCs w:val="22"/>
                <w:lang w:eastAsia="ar-SA"/>
              </w:rPr>
              <w:t xml:space="preserve">; </w:t>
            </w:r>
            <w:r w:rsidR="004C4000" w:rsidRPr="004C4000">
              <w:rPr>
                <w:rFonts w:eastAsia="Calibri"/>
                <w:sz w:val="22"/>
                <w:szCs w:val="22"/>
                <w:lang w:eastAsia="ar-SA"/>
              </w:rPr>
              <w:t>Белгородская область</w:t>
            </w:r>
            <w:r w:rsidR="004C4000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proofErr w:type="spellStart"/>
            <w:r w:rsidR="004C4000">
              <w:rPr>
                <w:rFonts w:eastAsia="Calibri"/>
                <w:sz w:val="22"/>
                <w:szCs w:val="22"/>
                <w:lang w:eastAsia="ar-SA"/>
              </w:rPr>
              <w:t>Ивнянский</w:t>
            </w:r>
            <w:proofErr w:type="spellEnd"/>
            <w:r w:rsidR="004C4000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="004C4000" w:rsidRPr="004C4000">
              <w:rPr>
                <w:rFonts w:eastAsia="Calibri"/>
                <w:sz w:val="22"/>
                <w:szCs w:val="22"/>
                <w:lang w:eastAsia="ar-SA"/>
              </w:rPr>
              <w:t>район</w:t>
            </w:r>
            <w:r w:rsidR="004C4000">
              <w:rPr>
                <w:rFonts w:eastAsia="Calibri"/>
                <w:sz w:val="22"/>
                <w:szCs w:val="22"/>
                <w:lang w:eastAsia="ar-SA"/>
              </w:rPr>
              <w:t>,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="004C4000">
              <w:rPr>
                <w:rFonts w:eastAsia="Calibri"/>
                <w:sz w:val="22"/>
                <w:szCs w:val="22"/>
                <w:lang w:eastAsia="ar-SA"/>
              </w:rPr>
              <w:t>х. Зоринские дворы</w:t>
            </w:r>
          </w:p>
        </w:tc>
      </w:tr>
      <w:tr w:rsidR="004A7A40" w:rsidRPr="001374CA" w:rsidTr="00BD22A8">
        <w:trPr>
          <w:trHeight w:val="5970"/>
        </w:trPr>
        <w:tc>
          <w:tcPr>
            <w:tcW w:w="4608" w:type="dxa"/>
          </w:tcPr>
          <w:p w:rsidR="004A7A40" w:rsidRPr="001374CA" w:rsidRDefault="004A7A40" w:rsidP="004A7A40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4A7A40">
              <w:rPr>
                <w:rFonts w:eastAsia="Calibri"/>
                <w:sz w:val="22"/>
                <w:szCs w:val="22"/>
                <w:lang w:eastAsia="ar-SA"/>
              </w:rPr>
              <w:t>Условия победы в котировке заявок и подписание Договора</w:t>
            </w:r>
          </w:p>
        </w:tc>
        <w:tc>
          <w:tcPr>
            <w:tcW w:w="4520" w:type="dxa"/>
          </w:tcPr>
          <w:p w:rsidR="004A7A40" w:rsidRPr="001374CA" w:rsidRDefault="004A7A40" w:rsidP="004A7A40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Победителем в проведении запроса котировок признается участник закупки, подавший котировочную заявку, которая отвечает всем требованиям, установленным в извещении о проведении запроса котировок, и в которой указана наиболее низкая цена товаров, работ, услуг и наилучшие условия оплаты (отсрочка платежа). Победитель котировки заявок при заключении договора на поставку товаров, работ и услуг согласно Лота №1-</w:t>
            </w:r>
            <w:r w:rsidR="00BD22A8">
              <w:rPr>
                <w:rFonts w:eastAsia="Calibri"/>
                <w:sz w:val="22"/>
                <w:szCs w:val="22"/>
                <w:lang w:eastAsia="ar-SA"/>
              </w:rPr>
              <w:t>3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>-указывает лучшие цены на каждый товар в данном Приложении.</w:t>
            </w:r>
          </w:p>
          <w:p w:rsidR="004A7A40" w:rsidRPr="001374CA" w:rsidRDefault="004A7A40" w:rsidP="004A7A40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Победитель торгов заключает договор на поставку товаров, работ и услуг только по тем лотам, по которым он признан победителем по итогам проведения торгов в форме котировки заявок, по цене указанной Победителем, признанной лучшей. (согласно протокола проведения котировки заявок).</w:t>
            </w:r>
          </w:p>
          <w:p w:rsidR="004A7A40" w:rsidRPr="001374CA" w:rsidRDefault="004A7A40" w:rsidP="004A7A40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Договор должен быть заключен не позднее двух рабочих дней со дня размещения на официальном сайте протокола рассмотрения и оценки котировочных заявок.</w:t>
            </w:r>
          </w:p>
        </w:tc>
      </w:tr>
      <w:tr w:rsidR="004A7A40" w:rsidRPr="001374CA" w:rsidTr="001374CA">
        <w:trPr>
          <w:trHeight w:val="557"/>
        </w:trPr>
        <w:tc>
          <w:tcPr>
            <w:tcW w:w="4608" w:type="dxa"/>
          </w:tcPr>
          <w:p w:rsidR="004A7A40" w:rsidRPr="001374CA" w:rsidRDefault="004A7A40" w:rsidP="004A7A40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Дата и время начала приемки заявок</w:t>
            </w:r>
          </w:p>
        </w:tc>
        <w:tc>
          <w:tcPr>
            <w:tcW w:w="4520" w:type="dxa"/>
          </w:tcPr>
          <w:p w:rsidR="004A7A40" w:rsidRPr="001374CA" w:rsidRDefault="00BD22A8" w:rsidP="00BD22A8">
            <w:pPr>
              <w:suppressAutoHyphens/>
              <w:snapToGrid w:val="0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21</w:t>
            </w:r>
            <w:r w:rsidR="004A7A40" w:rsidRPr="001374CA">
              <w:rPr>
                <w:rFonts w:eastAsia="Calibri"/>
                <w:sz w:val="22"/>
                <w:szCs w:val="22"/>
                <w:lang w:eastAsia="ar-SA"/>
              </w:rPr>
              <w:t>.1</w:t>
            </w:r>
            <w:r w:rsidR="004A7A40">
              <w:rPr>
                <w:rFonts w:eastAsia="Calibri"/>
                <w:sz w:val="22"/>
                <w:szCs w:val="22"/>
                <w:lang w:val="en-US" w:eastAsia="ar-SA"/>
              </w:rPr>
              <w:t>2</w:t>
            </w:r>
            <w:r w:rsidR="004A7A40" w:rsidRPr="001374CA">
              <w:rPr>
                <w:rFonts w:eastAsia="Calibri"/>
                <w:sz w:val="22"/>
                <w:szCs w:val="22"/>
                <w:lang w:eastAsia="ar-SA"/>
              </w:rPr>
              <w:t xml:space="preserve">.2015 года, с </w:t>
            </w:r>
            <w:r>
              <w:rPr>
                <w:rFonts w:eastAsia="Calibri"/>
                <w:sz w:val="22"/>
                <w:szCs w:val="22"/>
                <w:lang w:eastAsia="ar-SA"/>
              </w:rPr>
              <w:t>11</w:t>
            </w:r>
            <w:r w:rsidR="004A7A40" w:rsidRPr="001374CA">
              <w:rPr>
                <w:rFonts w:eastAsia="Calibri"/>
                <w:sz w:val="22"/>
                <w:szCs w:val="22"/>
                <w:lang w:eastAsia="ar-SA"/>
              </w:rPr>
              <w:t xml:space="preserve"> часов </w:t>
            </w:r>
            <w:r>
              <w:rPr>
                <w:rFonts w:eastAsia="Calibri"/>
                <w:sz w:val="22"/>
                <w:szCs w:val="22"/>
                <w:lang w:eastAsia="ar-SA"/>
              </w:rPr>
              <w:t>00</w:t>
            </w:r>
            <w:r w:rsidR="004A7A40" w:rsidRPr="001374CA">
              <w:rPr>
                <w:rFonts w:eastAsia="Calibri"/>
                <w:sz w:val="22"/>
                <w:szCs w:val="22"/>
                <w:lang w:eastAsia="ar-SA"/>
              </w:rPr>
              <w:t xml:space="preserve"> минут</w:t>
            </w:r>
          </w:p>
        </w:tc>
      </w:tr>
      <w:tr w:rsidR="004A7A40" w:rsidRPr="001374CA" w:rsidTr="001374CA">
        <w:trPr>
          <w:trHeight w:val="721"/>
        </w:trPr>
        <w:tc>
          <w:tcPr>
            <w:tcW w:w="4608" w:type="dxa"/>
          </w:tcPr>
          <w:p w:rsidR="004A7A40" w:rsidRPr="001374CA" w:rsidRDefault="004A7A40" w:rsidP="004A7A40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Дата и время окончания торгов путем проведения котировки заявок</w:t>
            </w:r>
          </w:p>
        </w:tc>
        <w:tc>
          <w:tcPr>
            <w:tcW w:w="4520" w:type="dxa"/>
          </w:tcPr>
          <w:p w:rsidR="004A7A40" w:rsidRPr="001374CA" w:rsidRDefault="00BD22A8" w:rsidP="004A7A40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23</w:t>
            </w:r>
            <w:r w:rsidR="004A7A40" w:rsidRPr="001374CA">
              <w:rPr>
                <w:rFonts w:eastAsia="Calibri"/>
                <w:sz w:val="22"/>
                <w:szCs w:val="22"/>
                <w:lang w:eastAsia="ar-SA"/>
              </w:rPr>
              <w:t>.1</w:t>
            </w:r>
            <w:r w:rsidR="004A7A40">
              <w:rPr>
                <w:rFonts w:eastAsia="Calibri"/>
                <w:sz w:val="22"/>
                <w:szCs w:val="22"/>
                <w:lang w:val="en-US" w:eastAsia="ar-SA"/>
              </w:rPr>
              <w:t>2</w:t>
            </w:r>
            <w:r w:rsidR="004A7A40" w:rsidRPr="001374CA">
              <w:rPr>
                <w:rFonts w:eastAsia="Calibri"/>
                <w:sz w:val="22"/>
                <w:szCs w:val="22"/>
                <w:lang w:eastAsia="ar-SA"/>
              </w:rPr>
              <w:t xml:space="preserve">.2015 года в </w:t>
            </w:r>
            <w:r>
              <w:rPr>
                <w:rFonts w:eastAsia="Calibri"/>
                <w:sz w:val="22"/>
                <w:szCs w:val="22"/>
                <w:lang w:eastAsia="ar-SA"/>
              </w:rPr>
              <w:t>12</w:t>
            </w:r>
            <w:r w:rsidR="004A7A40" w:rsidRPr="001374CA">
              <w:rPr>
                <w:rFonts w:eastAsia="Calibri"/>
                <w:sz w:val="22"/>
                <w:szCs w:val="22"/>
                <w:lang w:eastAsia="ar-SA"/>
              </w:rPr>
              <w:t xml:space="preserve"> часов </w:t>
            </w:r>
            <w:r w:rsidR="004A7A40">
              <w:rPr>
                <w:rFonts w:eastAsia="Calibri"/>
                <w:sz w:val="22"/>
                <w:szCs w:val="22"/>
                <w:lang w:val="en-US" w:eastAsia="ar-SA"/>
              </w:rPr>
              <w:t>0</w:t>
            </w:r>
            <w:r w:rsidR="004A7A40" w:rsidRPr="001374CA">
              <w:rPr>
                <w:rFonts w:eastAsia="Calibri"/>
                <w:sz w:val="22"/>
                <w:szCs w:val="22"/>
                <w:lang w:eastAsia="ar-SA"/>
              </w:rPr>
              <w:t>0 минут</w:t>
            </w:r>
          </w:p>
          <w:p w:rsidR="004A7A40" w:rsidRPr="001374CA" w:rsidRDefault="004A7A40" w:rsidP="004A7A40">
            <w:pPr>
              <w:snapToGrid w:val="0"/>
              <w:rPr>
                <w:sz w:val="22"/>
                <w:szCs w:val="22"/>
              </w:rPr>
            </w:pPr>
          </w:p>
        </w:tc>
      </w:tr>
      <w:tr w:rsidR="004A7A40" w:rsidRPr="001374CA" w:rsidTr="00625221">
        <w:trPr>
          <w:trHeight w:val="701"/>
        </w:trPr>
        <w:tc>
          <w:tcPr>
            <w:tcW w:w="4608" w:type="dxa"/>
          </w:tcPr>
          <w:p w:rsidR="004A7A40" w:rsidRPr="001374CA" w:rsidRDefault="004A7A40" w:rsidP="004A7A40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sz w:val="22"/>
                <w:szCs w:val="22"/>
              </w:rPr>
              <w:t>Адрес рассмотрения котировочных заявок</w:t>
            </w:r>
          </w:p>
        </w:tc>
        <w:tc>
          <w:tcPr>
            <w:tcW w:w="4520" w:type="dxa"/>
          </w:tcPr>
          <w:p w:rsidR="004A7A40" w:rsidRPr="001374CA" w:rsidRDefault="004A7A40" w:rsidP="004A7A40">
            <w:pPr>
              <w:snapToGrid w:val="0"/>
              <w:rPr>
                <w:sz w:val="22"/>
                <w:szCs w:val="22"/>
              </w:rPr>
            </w:pPr>
            <w:r w:rsidRPr="001374CA">
              <w:rPr>
                <w:sz w:val="22"/>
                <w:szCs w:val="22"/>
              </w:rPr>
              <w:t xml:space="preserve">308017, г. Белгород, улица </w:t>
            </w:r>
            <w:proofErr w:type="spellStart"/>
            <w:r w:rsidRPr="001374CA">
              <w:rPr>
                <w:sz w:val="22"/>
                <w:szCs w:val="22"/>
              </w:rPr>
              <w:t>Дзгоева</w:t>
            </w:r>
            <w:proofErr w:type="spellEnd"/>
            <w:r w:rsidRPr="001374CA">
              <w:rPr>
                <w:sz w:val="22"/>
                <w:szCs w:val="22"/>
              </w:rPr>
              <w:t>, дом 4, ООО «ГК «Зеленая долина».</w:t>
            </w:r>
          </w:p>
        </w:tc>
      </w:tr>
      <w:tr w:rsidR="004A7A40" w:rsidRPr="001374CA" w:rsidTr="00D934A3">
        <w:trPr>
          <w:trHeight w:val="8625"/>
        </w:trPr>
        <w:tc>
          <w:tcPr>
            <w:tcW w:w="4608" w:type="dxa"/>
          </w:tcPr>
          <w:p w:rsidR="004A7A40" w:rsidRPr="004A7A40" w:rsidRDefault="004A7A40" w:rsidP="004A7A40">
            <w:pPr>
              <w:suppressAutoHyphens/>
              <w:jc w:val="both"/>
              <w:rPr>
                <w:sz w:val="22"/>
                <w:szCs w:val="22"/>
              </w:rPr>
            </w:pPr>
            <w:r w:rsidRPr="004A7A40">
              <w:rPr>
                <w:sz w:val="22"/>
                <w:szCs w:val="22"/>
              </w:rPr>
              <w:lastRenderedPageBreak/>
              <w:t xml:space="preserve">Порядок предоставления заявок </w:t>
            </w:r>
          </w:p>
          <w:p w:rsidR="004A7A40" w:rsidRPr="004A7A40" w:rsidRDefault="004A7A40" w:rsidP="004A7A40">
            <w:pPr>
              <w:suppressAutoHyphens/>
              <w:jc w:val="both"/>
              <w:rPr>
                <w:sz w:val="22"/>
                <w:szCs w:val="22"/>
              </w:rPr>
            </w:pPr>
            <w:r w:rsidRPr="004A7A40">
              <w:rPr>
                <w:sz w:val="22"/>
                <w:szCs w:val="22"/>
              </w:rPr>
              <w:t>Условия окончания торгов</w:t>
            </w:r>
          </w:p>
          <w:p w:rsidR="004A7A40" w:rsidRPr="001374CA" w:rsidRDefault="004A7A40" w:rsidP="004A7A40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4520" w:type="dxa"/>
          </w:tcPr>
          <w:p w:rsidR="004A7A40" w:rsidRPr="001374CA" w:rsidRDefault="004A7A40" w:rsidP="004A7A40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Котировочная заявка подается участником закупки заказчику в письменной форме или в форме электронного документа в срок, указанный в извещении о проведении запроса котировок.</w:t>
            </w:r>
          </w:p>
          <w:p w:rsidR="004A7A40" w:rsidRPr="001374CA" w:rsidRDefault="004A7A40" w:rsidP="004A7A40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Заявка и документы участника, направленные в электронном виде, должны быть также переданы и по почте. Обязательным приложением к котировочной заявке являются копии следующих документов, заверенных печатью юридического лица (индивидуального предпринимателя):</w:t>
            </w:r>
          </w:p>
          <w:p w:rsidR="004A7A40" w:rsidRPr="001374CA" w:rsidRDefault="004A7A40" w:rsidP="004A7A40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-свидетельство о регистрации юридического лица (индивидуального предпринимателя); </w:t>
            </w:r>
          </w:p>
          <w:p w:rsidR="004A7A40" w:rsidRPr="001374CA" w:rsidRDefault="004A7A40" w:rsidP="004A7A40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-свидетельство о постановке на налоговый учет (ИНН);</w:t>
            </w:r>
          </w:p>
          <w:p w:rsidR="004A7A40" w:rsidRPr="001374CA" w:rsidRDefault="004A7A40" w:rsidP="004A7A40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-устав юридического лица (первые 4 листа и последний лист, с двух сторон);</w:t>
            </w:r>
          </w:p>
          <w:p w:rsidR="004A7A40" w:rsidRPr="001374CA" w:rsidRDefault="004A7A40" w:rsidP="004A7A40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- решение учредителя, или протокол собрания учредителей (акционеров) о назначении единоличного исполнительного органа;</w:t>
            </w:r>
          </w:p>
          <w:p w:rsidR="004A7A40" w:rsidRPr="001374CA" w:rsidRDefault="004A7A40" w:rsidP="004A7A40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- выписка из Единого государственного реестра юридических лиц (индивидуальных предпринимателей) (ЕГРЮЛ, ЕГРИП), сроком выдачи не позднее 3-х (трех) месяцев, предшествующих дате заключения договора.</w:t>
            </w:r>
          </w:p>
          <w:p w:rsidR="004A7A40" w:rsidRPr="001374CA" w:rsidRDefault="004A7A40" w:rsidP="004A7A40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4A7A40" w:rsidRPr="001374CA" w:rsidRDefault="004A7A40" w:rsidP="004A7A40">
            <w:pPr>
              <w:suppressAutoHyphens/>
              <w:snapToGrid w:val="0"/>
              <w:jc w:val="both"/>
              <w:rPr>
                <w:sz w:val="22"/>
                <w:szCs w:val="22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Заявку и сопроводительную документацию участник вправе передать нарочно представителю Заказчика.</w:t>
            </w:r>
          </w:p>
        </w:tc>
      </w:tr>
      <w:tr w:rsidR="004A7A40" w:rsidRPr="001374CA" w:rsidTr="00625221">
        <w:trPr>
          <w:trHeight w:val="985"/>
        </w:trPr>
        <w:tc>
          <w:tcPr>
            <w:tcW w:w="4608" w:type="dxa"/>
          </w:tcPr>
          <w:p w:rsidR="004A7A40" w:rsidRPr="001374CA" w:rsidRDefault="004A7A40" w:rsidP="004A7A40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Официальный сайт, на котором размещена документация о проведении торгов</w:t>
            </w:r>
          </w:p>
        </w:tc>
        <w:tc>
          <w:tcPr>
            <w:tcW w:w="4520" w:type="dxa"/>
          </w:tcPr>
          <w:p w:rsidR="004A7A40" w:rsidRPr="001374CA" w:rsidRDefault="004A7A40" w:rsidP="004A7A40">
            <w:pPr>
              <w:suppressAutoHyphens/>
              <w:jc w:val="both"/>
              <w:rPr>
                <w:sz w:val="22"/>
                <w:szCs w:val="22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http://zakupki.gov.ru </w:t>
            </w:r>
          </w:p>
        </w:tc>
      </w:tr>
    </w:tbl>
    <w:p w:rsidR="008E17BA" w:rsidRPr="008E17BA" w:rsidRDefault="008E17BA" w:rsidP="008E17BA">
      <w:pPr>
        <w:suppressAutoHyphens/>
        <w:jc w:val="both"/>
        <w:rPr>
          <w:rFonts w:eastAsia="Calibri"/>
          <w:sz w:val="26"/>
          <w:szCs w:val="26"/>
          <w:lang w:eastAsia="ar-SA"/>
        </w:rPr>
      </w:pPr>
    </w:p>
    <w:p w:rsidR="008E17BA" w:rsidRPr="008E17BA" w:rsidRDefault="008E17BA" w:rsidP="008E17BA">
      <w:pPr>
        <w:suppressAutoHyphens/>
        <w:jc w:val="both"/>
        <w:rPr>
          <w:rFonts w:eastAsia="Calibri"/>
          <w:sz w:val="26"/>
          <w:szCs w:val="26"/>
          <w:lang w:eastAsia="ar-SA"/>
        </w:rPr>
      </w:pPr>
    </w:p>
    <w:p w:rsidR="008E17BA" w:rsidRPr="008E17BA" w:rsidRDefault="00E602E9" w:rsidP="00E602E9">
      <w:pPr>
        <w:suppressAutoHyphens/>
        <w:jc w:val="center"/>
        <w:rPr>
          <w:rFonts w:eastAsia="Calibri"/>
          <w:sz w:val="26"/>
          <w:szCs w:val="26"/>
          <w:lang w:eastAsia="ar-SA"/>
        </w:rPr>
      </w:pPr>
      <w:r>
        <w:rPr>
          <w:rFonts w:eastAsia="Calibri"/>
          <w:sz w:val="26"/>
          <w:szCs w:val="26"/>
          <w:lang w:eastAsia="ar-SA"/>
        </w:rPr>
        <w:t>Член конкурсной комиссии</w:t>
      </w:r>
      <w:r>
        <w:rPr>
          <w:rFonts w:eastAsia="Calibri"/>
          <w:sz w:val="26"/>
          <w:szCs w:val="26"/>
          <w:lang w:eastAsia="ar-SA"/>
        </w:rPr>
        <w:tab/>
      </w:r>
      <w:r>
        <w:rPr>
          <w:rFonts w:eastAsia="Calibri"/>
          <w:sz w:val="26"/>
          <w:szCs w:val="26"/>
          <w:lang w:eastAsia="ar-SA"/>
        </w:rPr>
        <w:tab/>
      </w:r>
      <w:r>
        <w:rPr>
          <w:rFonts w:eastAsia="Calibri"/>
          <w:sz w:val="26"/>
          <w:szCs w:val="26"/>
          <w:lang w:eastAsia="ar-SA"/>
        </w:rPr>
        <w:tab/>
      </w:r>
      <w:r w:rsidR="008E17BA" w:rsidRPr="008E17BA">
        <w:rPr>
          <w:rFonts w:eastAsia="Calibri"/>
          <w:sz w:val="26"/>
          <w:szCs w:val="26"/>
          <w:lang w:eastAsia="ar-SA"/>
        </w:rPr>
        <w:tab/>
      </w:r>
      <w:r w:rsidR="00FD7331">
        <w:rPr>
          <w:rFonts w:eastAsia="Calibri"/>
          <w:sz w:val="26"/>
          <w:szCs w:val="26"/>
          <w:lang w:eastAsia="ar-SA"/>
        </w:rPr>
        <w:t>Г.А. Рыбцов</w:t>
      </w:r>
    </w:p>
    <w:p w:rsidR="005C0AD9" w:rsidRPr="005E28D8" w:rsidRDefault="005C0AD9" w:rsidP="003E5106"/>
    <w:sectPr w:rsidR="005C0AD9" w:rsidRPr="005E28D8" w:rsidSect="00DC260B">
      <w:headerReference w:type="default" r:id="rId9"/>
      <w:footerReference w:type="default" r:id="rId10"/>
      <w:pgSz w:w="11906" w:h="16838"/>
      <w:pgMar w:top="521" w:right="849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DC0" w:rsidRDefault="00000DC0" w:rsidP="00065647">
      <w:r>
        <w:separator/>
      </w:r>
    </w:p>
  </w:endnote>
  <w:endnote w:type="continuationSeparator" w:id="0">
    <w:p w:rsidR="00000DC0" w:rsidRDefault="00000DC0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32A" w:rsidRPr="00C0132A" w:rsidRDefault="00B71E77" w:rsidP="00C0132A">
    <w:r w:rsidRPr="00FE0BA1">
      <w:rPr>
        <w:b/>
      </w:rPr>
      <w:t xml:space="preserve">Срок </w:t>
    </w:r>
    <w:r w:rsidRPr="00C0132A">
      <w:rPr>
        <w:b/>
      </w:rPr>
      <w:t>сдачи</w:t>
    </w:r>
    <w:r w:rsidR="00C0132A" w:rsidRPr="00C0132A">
      <w:rPr>
        <w:b/>
        <w:sz w:val="16"/>
        <w:szCs w:val="16"/>
      </w:rPr>
      <w:t xml:space="preserve"> </w:t>
    </w:r>
    <w:r w:rsidR="00C0132A">
      <w:t xml:space="preserve"> </w:t>
    </w:r>
    <w:r w:rsidR="00AD4D27">
      <w:t>в соответствии с объявленными сроками</w:t>
    </w:r>
    <w:r w:rsidR="00C0132A" w:rsidRPr="00C0132A">
      <w:t>.</w:t>
    </w:r>
  </w:p>
  <w:p w:rsidR="00FC221E" w:rsidRDefault="00B71E77" w:rsidP="00FC221E">
    <w:pPr>
      <w:pStyle w:val="a6"/>
    </w:pPr>
    <w:r w:rsidRPr="008E7634">
      <w:rPr>
        <w:b/>
      </w:rPr>
      <w:t>Доступ</w:t>
    </w:r>
    <w:r w:rsidR="00FE0BA1" w:rsidRPr="008E7634">
      <w:t xml:space="preserve"> </w:t>
    </w:r>
    <w:r w:rsidR="007F7122">
      <w:t>для общего</w:t>
    </w:r>
    <w:r w:rsidR="00B1624D">
      <w:t xml:space="preserve"> пользования</w:t>
    </w:r>
    <w:r w:rsidR="00142382">
      <w:t>;</w:t>
    </w:r>
  </w:p>
  <w:p w:rsidR="00B71E77" w:rsidRPr="00DC264C" w:rsidRDefault="00B71E77" w:rsidP="003E5224">
    <w:r w:rsidRPr="00FE0BA1">
      <w:rPr>
        <w:b/>
      </w:rPr>
      <w:t>Место хранения</w:t>
    </w:r>
    <w:r w:rsidR="00FE0BA1">
      <w:t xml:space="preserve"> </w:t>
    </w:r>
    <w:r w:rsidR="00B10F98">
      <w:t>/Тендеры/2015</w:t>
    </w:r>
    <w:r w:rsidR="00AD4D27">
      <w:t>/</w:t>
    </w:r>
    <w:r w:rsidR="00DC264C" w:rsidRPr="00726A65">
      <w:t>Декабрь</w:t>
    </w:r>
  </w:p>
  <w:p w:rsidR="009B2424" w:rsidRDefault="009B2424" w:rsidP="003E522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DC0" w:rsidRDefault="00000DC0" w:rsidP="00065647">
      <w:r>
        <w:separator/>
      </w:r>
    </w:p>
  </w:footnote>
  <w:footnote w:type="continuationSeparator" w:id="0">
    <w:p w:rsidR="00000DC0" w:rsidRDefault="00000DC0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612" w:rsidRDefault="002D1612" w:rsidP="00B71E77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5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B20FA">
      <w:rPr>
        <w:sz w:val="24"/>
      </w:rPr>
      <w:t>А</w:t>
    </w:r>
    <w:r w:rsidR="00B71E77">
      <w:rPr>
        <w:sz w:val="24"/>
      </w:rPr>
      <w:t xml:space="preserve">О </w:t>
    </w:r>
    <w:r w:rsidR="00CC7568">
      <w:rPr>
        <w:sz w:val="24"/>
      </w:rPr>
      <w:t>«</w:t>
    </w:r>
    <w:r w:rsidR="004C4000">
      <w:rPr>
        <w:sz w:val="24"/>
      </w:rPr>
      <w:t>Б</w:t>
    </w:r>
    <w:proofErr w:type="spellStart"/>
    <w:r w:rsidR="004C4000" w:rsidRPr="004C4000">
      <w:rPr>
        <w:sz w:val="24"/>
        <w:lang w:val="en-US"/>
      </w:rPr>
      <w:t>елгородские</w:t>
    </w:r>
    <w:proofErr w:type="spellEnd"/>
    <w:r w:rsidR="004C4000" w:rsidRPr="004C4000">
      <w:rPr>
        <w:sz w:val="24"/>
        <w:lang w:val="en-US"/>
      </w:rPr>
      <w:t xml:space="preserve"> молочные фермы</w:t>
    </w:r>
    <w:r w:rsidR="00B71E77">
      <w:rPr>
        <w:sz w:val="24"/>
      </w:rPr>
      <w:t>»</w:t>
    </w:r>
  </w:p>
  <w:p w:rsidR="00065647" w:rsidRDefault="00065647" w:rsidP="00065647">
    <w:pPr>
      <w:pStyle w:val="a4"/>
      <w:jc w:val="right"/>
      <w:rPr>
        <w:sz w:val="24"/>
      </w:rPr>
    </w:pPr>
  </w:p>
  <w:p w:rsidR="005B20FA" w:rsidRDefault="005B20FA" w:rsidP="00065647">
    <w:pPr>
      <w:pStyle w:val="a4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0486"/>
    <w:rsid w:val="00000DC0"/>
    <w:rsid w:val="00005F38"/>
    <w:rsid w:val="00006277"/>
    <w:rsid w:val="00015745"/>
    <w:rsid w:val="00022189"/>
    <w:rsid w:val="00024C9E"/>
    <w:rsid w:val="000469B5"/>
    <w:rsid w:val="000567D8"/>
    <w:rsid w:val="000636EF"/>
    <w:rsid w:val="00065647"/>
    <w:rsid w:val="00083F77"/>
    <w:rsid w:val="00085484"/>
    <w:rsid w:val="000B02AA"/>
    <w:rsid w:val="000B3C92"/>
    <w:rsid w:val="000C2E7B"/>
    <w:rsid w:val="000E3351"/>
    <w:rsid w:val="000E7FE0"/>
    <w:rsid w:val="000F394F"/>
    <w:rsid w:val="000F475B"/>
    <w:rsid w:val="00106C37"/>
    <w:rsid w:val="001374CA"/>
    <w:rsid w:val="00142382"/>
    <w:rsid w:val="00152B28"/>
    <w:rsid w:val="00166BBD"/>
    <w:rsid w:val="001708F8"/>
    <w:rsid w:val="001738C6"/>
    <w:rsid w:val="001A7371"/>
    <w:rsid w:val="001B3FA8"/>
    <w:rsid w:val="001B478D"/>
    <w:rsid w:val="001B5817"/>
    <w:rsid w:val="001B6938"/>
    <w:rsid w:val="001D4680"/>
    <w:rsid w:val="001D7A2D"/>
    <w:rsid w:val="001F16BB"/>
    <w:rsid w:val="00200B26"/>
    <w:rsid w:val="00211314"/>
    <w:rsid w:val="00254549"/>
    <w:rsid w:val="0026096F"/>
    <w:rsid w:val="002B11B7"/>
    <w:rsid w:val="002B2E36"/>
    <w:rsid w:val="002D1612"/>
    <w:rsid w:val="002D19D4"/>
    <w:rsid w:val="002D34AF"/>
    <w:rsid w:val="002F7405"/>
    <w:rsid w:val="00325E96"/>
    <w:rsid w:val="00337F76"/>
    <w:rsid w:val="003407BC"/>
    <w:rsid w:val="00357AEE"/>
    <w:rsid w:val="00366A30"/>
    <w:rsid w:val="003871D6"/>
    <w:rsid w:val="003A0DE2"/>
    <w:rsid w:val="003A2F2D"/>
    <w:rsid w:val="003C20EB"/>
    <w:rsid w:val="003D1952"/>
    <w:rsid w:val="003E5106"/>
    <w:rsid w:val="003E5224"/>
    <w:rsid w:val="0040592B"/>
    <w:rsid w:val="00427E98"/>
    <w:rsid w:val="00440C79"/>
    <w:rsid w:val="00472368"/>
    <w:rsid w:val="00474231"/>
    <w:rsid w:val="004853A3"/>
    <w:rsid w:val="00485AA0"/>
    <w:rsid w:val="00486F24"/>
    <w:rsid w:val="004A7A40"/>
    <w:rsid w:val="004B1C0E"/>
    <w:rsid w:val="004B6EA8"/>
    <w:rsid w:val="004C07A6"/>
    <w:rsid w:val="004C4000"/>
    <w:rsid w:val="004F4598"/>
    <w:rsid w:val="0050422B"/>
    <w:rsid w:val="005049A5"/>
    <w:rsid w:val="00512132"/>
    <w:rsid w:val="00515931"/>
    <w:rsid w:val="00534569"/>
    <w:rsid w:val="00547A7E"/>
    <w:rsid w:val="0056399D"/>
    <w:rsid w:val="005808A2"/>
    <w:rsid w:val="00585644"/>
    <w:rsid w:val="00595880"/>
    <w:rsid w:val="005B20FA"/>
    <w:rsid w:val="005B2C90"/>
    <w:rsid w:val="005C0AD9"/>
    <w:rsid w:val="005F1949"/>
    <w:rsid w:val="005F277E"/>
    <w:rsid w:val="0061565E"/>
    <w:rsid w:val="00625221"/>
    <w:rsid w:val="00647D59"/>
    <w:rsid w:val="00662A99"/>
    <w:rsid w:val="0068197C"/>
    <w:rsid w:val="006F2C0B"/>
    <w:rsid w:val="0070414D"/>
    <w:rsid w:val="00726A65"/>
    <w:rsid w:val="0074713A"/>
    <w:rsid w:val="00757A7C"/>
    <w:rsid w:val="0076499B"/>
    <w:rsid w:val="00771C86"/>
    <w:rsid w:val="00783E1A"/>
    <w:rsid w:val="007A5DC4"/>
    <w:rsid w:val="007B6845"/>
    <w:rsid w:val="007B76EC"/>
    <w:rsid w:val="007C305A"/>
    <w:rsid w:val="007D4703"/>
    <w:rsid w:val="007F7122"/>
    <w:rsid w:val="00816755"/>
    <w:rsid w:val="00833668"/>
    <w:rsid w:val="00835166"/>
    <w:rsid w:val="0084302C"/>
    <w:rsid w:val="0085667C"/>
    <w:rsid w:val="008608C3"/>
    <w:rsid w:val="00880F29"/>
    <w:rsid w:val="00887CA8"/>
    <w:rsid w:val="008A29B0"/>
    <w:rsid w:val="008A7C02"/>
    <w:rsid w:val="008B28F3"/>
    <w:rsid w:val="008C6949"/>
    <w:rsid w:val="008E17BA"/>
    <w:rsid w:val="008E7634"/>
    <w:rsid w:val="00905E91"/>
    <w:rsid w:val="009306FE"/>
    <w:rsid w:val="00941FCF"/>
    <w:rsid w:val="00952B55"/>
    <w:rsid w:val="0096456A"/>
    <w:rsid w:val="00966C2F"/>
    <w:rsid w:val="00987BF1"/>
    <w:rsid w:val="009B2424"/>
    <w:rsid w:val="009B3EE0"/>
    <w:rsid w:val="009B672E"/>
    <w:rsid w:val="009C3E18"/>
    <w:rsid w:val="009E4642"/>
    <w:rsid w:val="00A10227"/>
    <w:rsid w:val="00A157D0"/>
    <w:rsid w:val="00A22036"/>
    <w:rsid w:val="00A8125F"/>
    <w:rsid w:val="00A86848"/>
    <w:rsid w:val="00A95013"/>
    <w:rsid w:val="00AA6E9F"/>
    <w:rsid w:val="00AA70BE"/>
    <w:rsid w:val="00AC5113"/>
    <w:rsid w:val="00AD4D27"/>
    <w:rsid w:val="00AE0E32"/>
    <w:rsid w:val="00AE7445"/>
    <w:rsid w:val="00AF19C7"/>
    <w:rsid w:val="00AF7D1B"/>
    <w:rsid w:val="00B0624A"/>
    <w:rsid w:val="00B10F98"/>
    <w:rsid w:val="00B1624D"/>
    <w:rsid w:val="00B22716"/>
    <w:rsid w:val="00B34214"/>
    <w:rsid w:val="00B36ABB"/>
    <w:rsid w:val="00B457D8"/>
    <w:rsid w:val="00B53E37"/>
    <w:rsid w:val="00B64992"/>
    <w:rsid w:val="00B67695"/>
    <w:rsid w:val="00B71E77"/>
    <w:rsid w:val="00B81B53"/>
    <w:rsid w:val="00B960C5"/>
    <w:rsid w:val="00BD22A8"/>
    <w:rsid w:val="00BF28AC"/>
    <w:rsid w:val="00BF33E2"/>
    <w:rsid w:val="00C0132A"/>
    <w:rsid w:val="00C22C31"/>
    <w:rsid w:val="00C35A3E"/>
    <w:rsid w:val="00C50595"/>
    <w:rsid w:val="00C54DC3"/>
    <w:rsid w:val="00C62428"/>
    <w:rsid w:val="00C63350"/>
    <w:rsid w:val="00C76C51"/>
    <w:rsid w:val="00CC29F5"/>
    <w:rsid w:val="00CC7568"/>
    <w:rsid w:val="00D14812"/>
    <w:rsid w:val="00D30486"/>
    <w:rsid w:val="00D91513"/>
    <w:rsid w:val="00D91FEB"/>
    <w:rsid w:val="00D934A3"/>
    <w:rsid w:val="00DA3C48"/>
    <w:rsid w:val="00DB6221"/>
    <w:rsid w:val="00DB7803"/>
    <w:rsid w:val="00DC260B"/>
    <w:rsid w:val="00DC264C"/>
    <w:rsid w:val="00DC49CE"/>
    <w:rsid w:val="00DD01EA"/>
    <w:rsid w:val="00DD478C"/>
    <w:rsid w:val="00DE1497"/>
    <w:rsid w:val="00DE17D2"/>
    <w:rsid w:val="00DF7236"/>
    <w:rsid w:val="00E25CBE"/>
    <w:rsid w:val="00E35ADB"/>
    <w:rsid w:val="00E52789"/>
    <w:rsid w:val="00E54B94"/>
    <w:rsid w:val="00E602E9"/>
    <w:rsid w:val="00E74A42"/>
    <w:rsid w:val="00E81965"/>
    <w:rsid w:val="00E85876"/>
    <w:rsid w:val="00E95826"/>
    <w:rsid w:val="00EA0985"/>
    <w:rsid w:val="00EC36A7"/>
    <w:rsid w:val="00EF27EE"/>
    <w:rsid w:val="00EF2AA6"/>
    <w:rsid w:val="00EF3C48"/>
    <w:rsid w:val="00F016D9"/>
    <w:rsid w:val="00F135C8"/>
    <w:rsid w:val="00F22C94"/>
    <w:rsid w:val="00F2305F"/>
    <w:rsid w:val="00F37FA7"/>
    <w:rsid w:val="00F46757"/>
    <w:rsid w:val="00F53093"/>
    <w:rsid w:val="00F638E5"/>
    <w:rsid w:val="00F64249"/>
    <w:rsid w:val="00F678AD"/>
    <w:rsid w:val="00F77664"/>
    <w:rsid w:val="00F929FF"/>
    <w:rsid w:val="00FB141D"/>
    <w:rsid w:val="00FB1DD4"/>
    <w:rsid w:val="00FC1198"/>
    <w:rsid w:val="00FC221E"/>
    <w:rsid w:val="00FD34B5"/>
    <w:rsid w:val="00FD7331"/>
    <w:rsid w:val="00FE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5869B12-C360-4A42-A15F-32D82FE47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4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styleId="ae">
    <w:name w:val="Hyperlink"/>
    <w:unhideWhenUsed/>
    <w:rsid w:val="00DC260B"/>
    <w:rPr>
      <w:color w:val="000080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357AE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57A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shin@greendale31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ishin@greendale31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1017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</dc:creator>
  <cp:lastModifiedBy>Тишин Игорь Сергеевич</cp:lastModifiedBy>
  <cp:revision>68</cp:revision>
  <cp:lastPrinted>2015-10-29T13:37:00Z</cp:lastPrinted>
  <dcterms:created xsi:type="dcterms:W3CDTF">2014-05-27T06:37:00Z</dcterms:created>
  <dcterms:modified xsi:type="dcterms:W3CDTF">2015-12-20T11:36:00Z</dcterms:modified>
</cp:coreProperties>
</file>