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Лот №1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№1</w:t>
      </w:r>
      <w:r w:rsidR="00742D30" w:rsidRPr="00742D30">
        <w:rPr>
          <w:rFonts w:eastAsia="Calibri"/>
          <w:b/>
          <w:sz w:val="24"/>
          <w:szCs w:val="24"/>
          <w:u w:val="single"/>
          <w:lang w:eastAsia="en-US"/>
        </w:rPr>
        <w:t>1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742D30" w:rsidRPr="00742D30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1.0</w:t>
      </w:r>
      <w:r w:rsidR="00742D30" w:rsidRPr="00742D30">
        <w:rPr>
          <w:rFonts w:eastAsia="Calibri"/>
          <w:b/>
          <w:sz w:val="24"/>
          <w:szCs w:val="24"/>
          <w:u w:val="single"/>
          <w:lang w:eastAsia="en-US"/>
        </w:rPr>
        <w:t>3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Pr="0098080B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681FF4" w:rsidRPr="0098080B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742D30" w:rsidRPr="00742D30">
        <w:rPr>
          <w:rFonts w:eastAsia="Calibri"/>
          <w:b/>
          <w:sz w:val="24"/>
          <w:szCs w:val="24"/>
          <w:lang w:eastAsia="en-US"/>
        </w:rPr>
        <w:t>21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742D30" w:rsidRPr="00A17161">
        <w:rPr>
          <w:rFonts w:eastAsia="Calibri"/>
          <w:b/>
          <w:sz w:val="24"/>
          <w:szCs w:val="24"/>
          <w:lang w:eastAsia="en-US"/>
        </w:rPr>
        <w:t>3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640"/>
        <w:gridCol w:w="7360"/>
        <w:gridCol w:w="550"/>
        <w:gridCol w:w="1111"/>
      </w:tblGrid>
      <w:tr w:rsidR="00085613" w:rsidRPr="00085613" w:rsidTr="00085613">
        <w:trPr>
          <w:trHeight w:val="23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5613" w:rsidRPr="00085613" w:rsidRDefault="00085613" w:rsidP="00085613">
            <w:pPr>
              <w:jc w:val="center"/>
              <w:rPr>
                <w:rFonts w:ascii="Arial" w:hAnsi="Arial" w:cs="Arial"/>
                <w:b/>
                <w:bCs/>
              </w:rPr>
            </w:pPr>
            <w:r w:rsidRPr="00085613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7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613" w:rsidRPr="00085613" w:rsidRDefault="00085613" w:rsidP="00085613">
            <w:pPr>
              <w:jc w:val="center"/>
              <w:rPr>
                <w:rFonts w:ascii="Arial" w:hAnsi="Arial" w:cs="Arial"/>
                <w:b/>
                <w:bCs/>
              </w:rPr>
            </w:pPr>
            <w:r w:rsidRPr="00085613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613" w:rsidRPr="00085613" w:rsidRDefault="00085613" w:rsidP="00085613">
            <w:pPr>
              <w:jc w:val="center"/>
              <w:rPr>
                <w:rFonts w:ascii="Arial" w:hAnsi="Arial" w:cs="Arial"/>
                <w:b/>
                <w:bCs/>
              </w:rPr>
            </w:pPr>
            <w:r w:rsidRPr="00085613">
              <w:rPr>
                <w:rFonts w:ascii="Arial" w:hAnsi="Arial" w:cs="Arial"/>
                <w:b/>
                <w:bCs/>
              </w:rPr>
              <w:t>Количество</w:t>
            </w:r>
          </w:p>
        </w:tc>
      </w:tr>
      <w:tr w:rsidR="00085613" w:rsidRPr="00085613" w:rsidTr="00085613">
        <w:trPr>
          <w:trHeight w:val="23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5613" w:rsidRPr="00085613" w:rsidRDefault="00085613" w:rsidP="0008561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13" w:rsidRPr="00085613" w:rsidRDefault="00085613" w:rsidP="0008561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13" w:rsidRPr="00085613" w:rsidRDefault="00085613" w:rsidP="000856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5613" w:rsidRPr="00085613" w:rsidTr="00085613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13" w:rsidRPr="00085613" w:rsidRDefault="00085613" w:rsidP="00085613">
            <w:pPr>
              <w:jc w:val="right"/>
              <w:rPr>
                <w:rFonts w:ascii="Arial" w:hAnsi="Arial" w:cs="Arial"/>
              </w:rPr>
            </w:pPr>
            <w:r w:rsidRPr="00085613">
              <w:rPr>
                <w:rFonts w:ascii="Arial" w:hAnsi="Arial" w:cs="Arial"/>
              </w:rPr>
              <w:t>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613" w:rsidRPr="00085613" w:rsidRDefault="00085613" w:rsidP="00085613">
            <w:pPr>
              <w:rPr>
                <w:rFonts w:ascii="Arial" w:hAnsi="Arial" w:cs="Arial"/>
              </w:rPr>
            </w:pPr>
            <w:proofErr w:type="spellStart"/>
            <w:r w:rsidRPr="00085613">
              <w:rPr>
                <w:rFonts w:ascii="Arial" w:hAnsi="Arial" w:cs="Arial"/>
              </w:rPr>
              <w:t>Гемобаланс</w:t>
            </w:r>
            <w:proofErr w:type="spellEnd"/>
            <w:r w:rsidRPr="00085613">
              <w:rPr>
                <w:rFonts w:ascii="Arial" w:hAnsi="Arial" w:cs="Arial"/>
              </w:rPr>
              <w:t xml:space="preserve"> 500мл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613" w:rsidRPr="00085613" w:rsidRDefault="00085613" w:rsidP="00085613">
            <w:pPr>
              <w:jc w:val="right"/>
              <w:rPr>
                <w:rFonts w:ascii="Arial" w:hAnsi="Arial" w:cs="Arial"/>
              </w:rPr>
            </w:pPr>
            <w:r w:rsidRPr="00085613">
              <w:rPr>
                <w:rFonts w:ascii="Arial" w:hAnsi="Arial" w:cs="Arial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13" w:rsidRPr="00085613" w:rsidRDefault="00085613" w:rsidP="00085613">
            <w:pPr>
              <w:rPr>
                <w:rFonts w:ascii="Arial" w:hAnsi="Arial" w:cs="Arial"/>
              </w:rPr>
            </w:pPr>
            <w:proofErr w:type="spellStart"/>
            <w:r w:rsidRPr="00085613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085613" w:rsidRPr="00085613" w:rsidTr="00085613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13" w:rsidRPr="00085613" w:rsidRDefault="00085613" w:rsidP="00085613">
            <w:pPr>
              <w:jc w:val="right"/>
              <w:rPr>
                <w:rFonts w:ascii="Arial" w:hAnsi="Arial" w:cs="Arial"/>
              </w:rPr>
            </w:pPr>
            <w:r w:rsidRPr="00085613">
              <w:rPr>
                <w:rFonts w:ascii="Arial" w:hAnsi="Arial" w:cs="Arial"/>
              </w:rPr>
              <w:t>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613" w:rsidRPr="00085613" w:rsidRDefault="00085613" w:rsidP="00085613">
            <w:pPr>
              <w:rPr>
                <w:rFonts w:ascii="Arial" w:hAnsi="Arial" w:cs="Arial"/>
              </w:rPr>
            </w:pPr>
            <w:proofErr w:type="spellStart"/>
            <w:r w:rsidRPr="00085613">
              <w:rPr>
                <w:rFonts w:ascii="Arial" w:hAnsi="Arial" w:cs="Arial"/>
              </w:rPr>
              <w:t>Рифициклин</w:t>
            </w:r>
            <w:proofErr w:type="spellEnd"/>
            <w:r w:rsidRPr="00085613">
              <w:rPr>
                <w:rFonts w:ascii="Arial" w:hAnsi="Arial" w:cs="Arial"/>
              </w:rPr>
              <w:t xml:space="preserve"> 450гр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613" w:rsidRPr="00085613" w:rsidRDefault="00085613" w:rsidP="00085613">
            <w:pPr>
              <w:jc w:val="right"/>
              <w:rPr>
                <w:rFonts w:ascii="Arial" w:hAnsi="Arial" w:cs="Arial"/>
              </w:rPr>
            </w:pPr>
            <w:r w:rsidRPr="00085613">
              <w:rPr>
                <w:rFonts w:ascii="Arial" w:hAnsi="Arial" w:cs="Arial"/>
              </w:rPr>
              <w:t>250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13" w:rsidRPr="00085613" w:rsidRDefault="00085613" w:rsidP="00085613">
            <w:pPr>
              <w:rPr>
                <w:rFonts w:ascii="Arial" w:hAnsi="Arial" w:cs="Arial"/>
              </w:rPr>
            </w:pPr>
            <w:proofErr w:type="spellStart"/>
            <w:r w:rsidRPr="00085613">
              <w:rPr>
                <w:rFonts w:ascii="Arial" w:hAnsi="Arial" w:cs="Arial"/>
              </w:rPr>
              <w:t>усл.банк</w:t>
            </w:r>
            <w:proofErr w:type="spellEnd"/>
          </w:p>
        </w:tc>
      </w:tr>
      <w:tr w:rsidR="00085613" w:rsidRPr="00085613" w:rsidTr="00085613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13" w:rsidRPr="00085613" w:rsidRDefault="00085613" w:rsidP="00085613">
            <w:pPr>
              <w:jc w:val="right"/>
              <w:rPr>
                <w:rFonts w:ascii="Arial" w:hAnsi="Arial" w:cs="Arial"/>
              </w:rPr>
            </w:pPr>
            <w:r w:rsidRPr="00085613">
              <w:rPr>
                <w:rFonts w:ascii="Arial" w:hAnsi="Arial" w:cs="Arial"/>
              </w:rPr>
              <w:t>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613" w:rsidRPr="00085613" w:rsidRDefault="00085613" w:rsidP="00085613">
            <w:pPr>
              <w:rPr>
                <w:rFonts w:ascii="Arial" w:hAnsi="Arial" w:cs="Arial"/>
              </w:rPr>
            </w:pPr>
            <w:r w:rsidRPr="00085613">
              <w:rPr>
                <w:rFonts w:ascii="Arial" w:hAnsi="Arial" w:cs="Arial"/>
              </w:rPr>
              <w:t>ФЛУНИДЖЕКТ, 100мл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613" w:rsidRPr="00085613" w:rsidRDefault="00085613" w:rsidP="00085613">
            <w:pPr>
              <w:jc w:val="right"/>
              <w:rPr>
                <w:rFonts w:ascii="Arial" w:hAnsi="Arial" w:cs="Arial"/>
              </w:rPr>
            </w:pPr>
            <w:r w:rsidRPr="00085613">
              <w:rPr>
                <w:rFonts w:ascii="Arial" w:hAnsi="Arial" w:cs="Arial"/>
              </w:rPr>
              <w:t>75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13" w:rsidRPr="00085613" w:rsidRDefault="00085613" w:rsidP="00085613">
            <w:pPr>
              <w:rPr>
                <w:rFonts w:ascii="Arial" w:hAnsi="Arial" w:cs="Arial"/>
              </w:rPr>
            </w:pPr>
            <w:proofErr w:type="spellStart"/>
            <w:r w:rsidRPr="00085613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085613" w:rsidRPr="00085613" w:rsidTr="00085613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13" w:rsidRPr="00085613" w:rsidRDefault="00085613" w:rsidP="00085613">
            <w:pPr>
              <w:jc w:val="right"/>
              <w:rPr>
                <w:rFonts w:ascii="Arial" w:hAnsi="Arial" w:cs="Arial"/>
              </w:rPr>
            </w:pPr>
            <w:r w:rsidRPr="00085613">
              <w:rPr>
                <w:rFonts w:ascii="Arial" w:hAnsi="Arial" w:cs="Arial"/>
              </w:rPr>
              <w:t>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613" w:rsidRPr="00085613" w:rsidRDefault="00085613" w:rsidP="00085613">
            <w:pPr>
              <w:rPr>
                <w:rFonts w:ascii="Arial" w:hAnsi="Arial" w:cs="Arial"/>
              </w:rPr>
            </w:pPr>
            <w:r w:rsidRPr="00085613">
              <w:rPr>
                <w:rFonts w:ascii="Arial" w:hAnsi="Arial" w:cs="Arial"/>
              </w:rPr>
              <w:t>Термометр водонепроницаемый 10 сек 2136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613" w:rsidRPr="00085613" w:rsidRDefault="00085613" w:rsidP="00085613">
            <w:pPr>
              <w:jc w:val="right"/>
              <w:rPr>
                <w:rFonts w:ascii="Arial" w:hAnsi="Arial" w:cs="Arial"/>
              </w:rPr>
            </w:pPr>
            <w:r w:rsidRPr="00085613">
              <w:rPr>
                <w:rFonts w:ascii="Arial" w:hAnsi="Arial" w:cs="Arial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613" w:rsidRPr="00085613" w:rsidRDefault="00085613" w:rsidP="00085613">
            <w:pPr>
              <w:rPr>
                <w:rFonts w:ascii="Arial" w:hAnsi="Arial" w:cs="Arial"/>
              </w:rPr>
            </w:pPr>
            <w:proofErr w:type="spellStart"/>
            <w:r w:rsidRPr="00085613">
              <w:rPr>
                <w:rFonts w:ascii="Arial" w:hAnsi="Arial" w:cs="Arial"/>
              </w:rPr>
              <w:t>шт</w:t>
            </w:r>
            <w:proofErr w:type="spellEnd"/>
          </w:p>
        </w:tc>
      </w:tr>
    </w:tbl>
    <w:p w:rsidR="00301C26" w:rsidRPr="005D61A8" w:rsidRDefault="00301C26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 18%: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085613" w:rsidRPr="00085613">
        <w:rPr>
          <w:rFonts w:eastAsia="Calibri"/>
          <w:sz w:val="24"/>
          <w:szCs w:val="24"/>
          <w:lang w:eastAsia="en-US"/>
        </w:rPr>
        <w:t>306</w:t>
      </w:r>
      <w:bookmarkStart w:id="0" w:name="_GoBack"/>
      <w:bookmarkEnd w:id="0"/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04" w:rsidRDefault="00B55304" w:rsidP="00065647">
      <w:r>
        <w:separator/>
      </w:r>
    </w:p>
  </w:endnote>
  <w:endnote w:type="continuationSeparator" w:id="0">
    <w:p w:rsidR="00B55304" w:rsidRDefault="00B55304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A17161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5B7720">
      <w:t>Тендеры/201</w:t>
    </w:r>
    <w:r w:rsidR="00093AF7">
      <w:t>6</w:t>
    </w:r>
    <w:r w:rsidR="00AD4D27">
      <w:t>/</w:t>
    </w:r>
    <w:r w:rsidR="00A17161" w:rsidRPr="00085613">
      <w:t>Март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04" w:rsidRDefault="00B55304" w:rsidP="00065647">
      <w:r>
        <w:separator/>
      </w:r>
    </w:p>
  </w:footnote>
  <w:footnote w:type="continuationSeparator" w:id="0">
    <w:p w:rsidR="00B55304" w:rsidRDefault="00B55304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83F77"/>
    <w:rsid w:val="00085613"/>
    <w:rsid w:val="00093AF7"/>
    <w:rsid w:val="00094055"/>
    <w:rsid w:val="000A66F5"/>
    <w:rsid w:val="000B02AA"/>
    <w:rsid w:val="000B49D5"/>
    <w:rsid w:val="000C2E18"/>
    <w:rsid w:val="000E3351"/>
    <w:rsid w:val="000E7FE0"/>
    <w:rsid w:val="000F394F"/>
    <w:rsid w:val="000F475B"/>
    <w:rsid w:val="00106F06"/>
    <w:rsid w:val="0011345B"/>
    <w:rsid w:val="00131C48"/>
    <w:rsid w:val="00142382"/>
    <w:rsid w:val="00152B28"/>
    <w:rsid w:val="00166BBD"/>
    <w:rsid w:val="001738C6"/>
    <w:rsid w:val="0019465C"/>
    <w:rsid w:val="001A7371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34CE"/>
    <w:rsid w:val="00363C53"/>
    <w:rsid w:val="0037773C"/>
    <w:rsid w:val="003823B2"/>
    <w:rsid w:val="00386D97"/>
    <w:rsid w:val="003A0DE2"/>
    <w:rsid w:val="003A2F2D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47D59"/>
    <w:rsid w:val="00650FC5"/>
    <w:rsid w:val="0068197C"/>
    <w:rsid w:val="00681FF4"/>
    <w:rsid w:val="00694629"/>
    <w:rsid w:val="006A2465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7122"/>
    <w:rsid w:val="00835166"/>
    <w:rsid w:val="0084302C"/>
    <w:rsid w:val="00851CDA"/>
    <w:rsid w:val="0085667C"/>
    <w:rsid w:val="008608C3"/>
    <w:rsid w:val="00872B1E"/>
    <w:rsid w:val="00887CA8"/>
    <w:rsid w:val="00894D76"/>
    <w:rsid w:val="008B6E18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8080B"/>
    <w:rsid w:val="009B3EE0"/>
    <w:rsid w:val="009E4642"/>
    <w:rsid w:val="009E607C"/>
    <w:rsid w:val="00A01F71"/>
    <w:rsid w:val="00A052DE"/>
    <w:rsid w:val="00A10227"/>
    <w:rsid w:val="00A157D0"/>
    <w:rsid w:val="00A17161"/>
    <w:rsid w:val="00A22036"/>
    <w:rsid w:val="00A55BFB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168FF"/>
    <w:rsid w:val="00B32979"/>
    <w:rsid w:val="00B457D8"/>
    <w:rsid w:val="00B55304"/>
    <w:rsid w:val="00B71E77"/>
    <w:rsid w:val="00B767C3"/>
    <w:rsid w:val="00B960C5"/>
    <w:rsid w:val="00BF33E2"/>
    <w:rsid w:val="00C0132A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F135C8"/>
    <w:rsid w:val="00F22C94"/>
    <w:rsid w:val="00F327D0"/>
    <w:rsid w:val="00F344A4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3</cp:revision>
  <cp:lastPrinted>2015-10-29T14:16:00Z</cp:lastPrinted>
  <dcterms:created xsi:type="dcterms:W3CDTF">2016-03-21T08:42:00Z</dcterms:created>
  <dcterms:modified xsi:type="dcterms:W3CDTF">2016-03-21T08:43:00Z</dcterms:modified>
</cp:coreProperties>
</file>