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</w:t>
      </w:r>
      <w:r w:rsidR="00FA4725" w:rsidRPr="00FA4725">
        <w:rPr>
          <w:rFonts w:eastAsia="Calibri"/>
          <w:b/>
          <w:sz w:val="24"/>
          <w:szCs w:val="24"/>
          <w:u w:val="single"/>
          <w:lang w:eastAsia="en-US"/>
        </w:rPr>
        <w:t>20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FA4725" w:rsidRPr="00FA4725">
        <w:rPr>
          <w:rFonts w:eastAsia="Calibri"/>
          <w:b/>
          <w:sz w:val="24"/>
          <w:szCs w:val="24"/>
          <w:u w:val="single"/>
          <w:lang w:eastAsia="en-US"/>
        </w:rPr>
        <w:t>25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F81148">
        <w:rPr>
          <w:rFonts w:eastAsia="Calibri"/>
          <w:b/>
          <w:sz w:val="24"/>
          <w:szCs w:val="24"/>
          <w:u w:val="single"/>
          <w:lang w:eastAsia="en-US"/>
        </w:rPr>
        <w:t>4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F81148" w:rsidRDefault="002F15CD" w:rsidP="00F81148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F81148" w:rsidRPr="00F81148">
        <w:rPr>
          <w:rFonts w:eastAsia="Calibri"/>
          <w:b/>
          <w:sz w:val="24"/>
          <w:szCs w:val="24"/>
          <w:lang w:eastAsia="en-US"/>
        </w:rPr>
        <w:t>Энергетический напиток для телят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FA4725" w:rsidRPr="00FA4725">
        <w:rPr>
          <w:rFonts w:eastAsia="Calibri"/>
          <w:b/>
          <w:sz w:val="24"/>
          <w:szCs w:val="24"/>
          <w:lang w:eastAsia="en-US"/>
        </w:rPr>
        <w:t>06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FA4725" w:rsidRPr="00FA4725">
        <w:rPr>
          <w:rFonts w:eastAsia="Calibri"/>
          <w:b/>
          <w:sz w:val="24"/>
          <w:szCs w:val="24"/>
          <w:lang w:eastAsia="en-US"/>
        </w:rPr>
        <w:t>5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Pr="00A72482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F81148">
        <w:rPr>
          <w:sz w:val="24"/>
          <w:szCs w:val="24"/>
        </w:rPr>
        <w:t>с</w:t>
      </w:r>
      <w:r w:rsidR="005D6DD3">
        <w:rPr>
          <w:sz w:val="24"/>
          <w:szCs w:val="24"/>
        </w:rPr>
        <w:t xml:space="preserve">. </w:t>
      </w:r>
      <w:proofErr w:type="spellStart"/>
      <w:r w:rsidR="00F81148">
        <w:rPr>
          <w:sz w:val="24"/>
          <w:szCs w:val="24"/>
        </w:rPr>
        <w:t>Хохлово</w:t>
      </w:r>
      <w:proofErr w:type="spellEnd"/>
      <w:r w:rsidR="00A72482">
        <w:rPr>
          <w:sz w:val="24"/>
          <w:szCs w:val="24"/>
        </w:rPr>
        <w:t>, 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01C26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1167"/>
        <w:gridCol w:w="1354"/>
        <w:gridCol w:w="1447"/>
      </w:tblGrid>
      <w:tr w:rsidR="00661754" w:rsidRPr="00FA4725" w:rsidTr="00661754">
        <w:trPr>
          <w:trHeight w:val="892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725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725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725">
              <w:rPr>
                <w:b/>
                <w:bCs/>
                <w:color w:val="000000"/>
                <w:sz w:val="24"/>
                <w:szCs w:val="24"/>
              </w:rPr>
              <w:t>Фасовка/</w:t>
            </w:r>
            <w:r w:rsidRPr="00FA4725">
              <w:rPr>
                <w:b/>
                <w:bCs/>
                <w:color w:val="000000"/>
                <w:sz w:val="24"/>
                <w:szCs w:val="24"/>
              </w:rPr>
              <w:br/>
              <w:t>артикул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725">
              <w:rPr>
                <w:b/>
                <w:bCs/>
                <w:color w:val="000000"/>
                <w:sz w:val="22"/>
                <w:szCs w:val="22"/>
              </w:rPr>
              <w:t> Количество</w:t>
            </w:r>
          </w:p>
        </w:tc>
      </w:tr>
      <w:tr w:rsidR="00661754" w:rsidRPr="00FA4725" w:rsidTr="00661754">
        <w:trPr>
          <w:trHeight w:val="835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5% р-р йода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бут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Амоксицилин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15%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антитокс,100мл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боваклокс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DC,5,4гр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5,4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виапен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балон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 доза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витам,100мл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lastRenderedPageBreak/>
              <w:t>гемобаланс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500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гентаприм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глауберова соль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банка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400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глюкоза 40% р-р, 500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глюкометр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тест (полоски)на кетоновые тела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глюкометр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тест(полоски) на сахар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100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декса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ВМД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дексафорт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диастоп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пакет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50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кальфосет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катозал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кенотест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кетоджект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кобактан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кобактан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кофеина-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бензоат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натрия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Ксилазин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лауретин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линкоспект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Мастивекс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Мастивин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Метакам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миксоферон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lastRenderedPageBreak/>
              <w:t>мультивит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>, 100 мл+минералы,100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н-ка чемерицы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Окситетрациклин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пенстреп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>, 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путы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ресфлор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>, 100мл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sz w:val="22"/>
                <w:szCs w:val="22"/>
              </w:rPr>
            </w:pPr>
            <w:proofErr w:type="spellStart"/>
            <w:r w:rsidRPr="00FA4725">
              <w:rPr>
                <w:sz w:val="22"/>
                <w:szCs w:val="22"/>
              </w:rPr>
              <w:t>ривициклин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sz w:val="22"/>
                <w:szCs w:val="22"/>
              </w:rPr>
            </w:pPr>
            <w:r w:rsidRPr="00FA4725">
              <w:rPr>
                <w:sz w:val="22"/>
                <w:szCs w:val="22"/>
              </w:rPr>
              <w:t>банка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sz w:val="22"/>
                <w:szCs w:val="22"/>
              </w:rPr>
            </w:pPr>
            <w:r w:rsidRPr="00FA4725">
              <w:rPr>
                <w:sz w:val="22"/>
                <w:szCs w:val="22"/>
              </w:rPr>
              <w:t xml:space="preserve">450 </w:t>
            </w:r>
            <w:proofErr w:type="spellStart"/>
            <w:r w:rsidRPr="00FA4725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Рингера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>-Локка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>/пакет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Септогель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сенсиблекс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стоп-кокцид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сульфетрисан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>, 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террамицин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спрей,170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балон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тимпанол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1:15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траксовет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трициллин,40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банка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40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утеротон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цефтиосан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иглы одноразовые 1,5х30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 xml:space="preserve">Перчатки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нитриловые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размер М</w:t>
            </w:r>
            <w:proofErr w:type="gramStart"/>
            <w:r w:rsidRPr="00FA4725">
              <w:rPr>
                <w:color w:val="000000"/>
                <w:sz w:val="22"/>
                <w:szCs w:val="22"/>
              </w:rPr>
              <w:t>/ ,</w:t>
            </w:r>
            <w:proofErr w:type="gramEnd"/>
            <w:r w:rsidRPr="00FA4725">
              <w:rPr>
                <w:color w:val="000000"/>
                <w:sz w:val="22"/>
                <w:szCs w:val="22"/>
              </w:rPr>
              <w:t xml:space="preserve">  L/,  XL.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50 пар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Перчатки с наплечником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100 </w:t>
            </w:r>
            <w:proofErr w:type="spellStart"/>
            <w:r w:rsidRPr="00FA472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t>Окситоцин 10ед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t xml:space="preserve">Тест полоски на </w:t>
            </w:r>
            <w:proofErr w:type="spellStart"/>
            <w:r w:rsidRPr="00FA4725">
              <w:rPr>
                <w:sz w:val="24"/>
                <w:szCs w:val="24"/>
              </w:rPr>
              <w:t>кетоз</w:t>
            </w:r>
            <w:proofErr w:type="spellEnd"/>
            <w:r w:rsidRPr="00FA4725">
              <w:rPr>
                <w:sz w:val="24"/>
                <w:szCs w:val="24"/>
              </w:rPr>
              <w:t xml:space="preserve"> по молоку, "</w:t>
            </w:r>
            <w:proofErr w:type="spellStart"/>
            <w:r w:rsidRPr="00FA4725">
              <w:rPr>
                <w:sz w:val="24"/>
                <w:szCs w:val="24"/>
              </w:rPr>
              <w:t>Kextone</w:t>
            </w:r>
            <w:proofErr w:type="spellEnd"/>
            <w:r w:rsidRPr="00FA4725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lastRenderedPageBreak/>
              <w:t>Цепь для родовспоможения крупным с.-х. животным, с ручками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t xml:space="preserve">Шприц </w:t>
            </w:r>
            <w:proofErr w:type="spellStart"/>
            <w:r w:rsidRPr="00FA4725">
              <w:rPr>
                <w:sz w:val="24"/>
                <w:szCs w:val="24"/>
              </w:rPr>
              <w:t>вакцинатор</w:t>
            </w:r>
            <w:proofErr w:type="spellEnd"/>
            <w:r w:rsidRPr="00FA4725">
              <w:rPr>
                <w:sz w:val="24"/>
                <w:szCs w:val="24"/>
              </w:rPr>
              <w:t xml:space="preserve"> "Eco-Matik"5 мл (с флаконом)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t>15</w:t>
            </w:r>
          </w:p>
        </w:tc>
      </w:tr>
      <w:tr w:rsidR="00661754" w:rsidRPr="00FA4725" w:rsidTr="00661754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Термометры 10ти секундный водонепроницаемый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61754" w:rsidRPr="00FA4725" w:rsidTr="00661754">
        <w:trPr>
          <w:trHeight w:val="435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Фонендоскоп типа РАППАПОРТ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Шелк хирургический №6 в бобинах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3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Веревка акушерская особо прочная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Повал для крупных животных арт. и1фу-012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5</w:t>
            </w:r>
          </w:p>
        </w:tc>
      </w:tr>
      <w:tr w:rsidR="00661754" w:rsidRPr="00FA4725" w:rsidTr="00661754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Игла хирургическая S-образная для крупных животных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5</w:t>
            </w:r>
          </w:p>
        </w:tc>
      </w:tr>
      <w:tr w:rsidR="00661754" w:rsidRPr="00FA4725" w:rsidTr="00661754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 xml:space="preserve">Зонд желудочный резиновый для крупных </w:t>
            </w:r>
            <w:proofErr w:type="spellStart"/>
            <w:r w:rsidRPr="00FA4725">
              <w:rPr>
                <w:color w:val="000000"/>
                <w:sz w:val="24"/>
                <w:szCs w:val="24"/>
              </w:rPr>
              <w:t>животныхи</w:t>
            </w:r>
            <w:proofErr w:type="spellEnd"/>
            <w:r w:rsidRPr="00FA4725">
              <w:rPr>
                <w:color w:val="000000"/>
                <w:sz w:val="24"/>
                <w:szCs w:val="24"/>
              </w:rPr>
              <w:t xml:space="preserve"> арт. 12пр-008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3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Вакцина против Лептоспироза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Вакцина RSP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Вакцина IBR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Вакцина ОКЗ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Вакцина BVD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фл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25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600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725">
              <w:rPr>
                <w:color w:val="000000"/>
                <w:sz w:val="22"/>
                <w:szCs w:val="22"/>
              </w:rPr>
              <w:t>Вакина</w:t>
            </w:r>
            <w:proofErr w:type="spellEnd"/>
            <w:r w:rsidRPr="00FA4725">
              <w:rPr>
                <w:color w:val="000000"/>
                <w:sz w:val="22"/>
                <w:szCs w:val="22"/>
              </w:rPr>
              <w:t xml:space="preserve"> ЛТФ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2"/>
                <w:szCs w:val="22"/>
              </w:rPr>
            </w:pPr>
            <w:r w:rsidRPr="00FA4725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proofErr w:type="spellStart"/>
            <w:r w:rsidRPr="00FA4725">
              <w:rPr>
                <w:sz w:val="24"/>
                <w:szCs w:val="24"/>
              </w:rPr>
              <w:t>Йодофоам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47,2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 xml:space="preserve">Вакцина </w:t>
            </w:r>
            <w:proofErr w:type="spellStart"/>
            <w:r w:rsidRPr="00FA4725">
              <w:rPr>
                <w:color w:val="000000"/>
                <w:sz w:val="24"/>
                <w:szCs w:val="24"/>
              </w:rPr>
              <w:t>Мультиклос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фл</w:t>
            </w:r>
            <w:proofErr w:type="spellEnd"/>
            <w:r w:rsidRPr="00FA4725">
              <w:rPr>
                <w:color w:val="000000"/>
                <w:sz w:val="24"/>
                <w:szCs w:val="24"/>
              </w:rPr>
              <w:t xml:space="preserve"> 20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FF0000"/>
                <w:sz w:val="24"/>
                <w:szCs w:val="24"/>
              </w:rPr>
            </w:pPr>
            <w:r w:rsidRPr="00FA4725">
              <w:rPr>
                <w:color w:val="FF0000"/>
                <w:sz w:val="24"/>
                <w:szCs w:val="24"/>
              </w:rPr>
              <w:t xml:space="preserve">Дренчер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2 литр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FF0000"/>
                <w:sz w:val="24"/>
                <w:szCs w:val="24"/>
              </w:rPr>
            </w:pPr>
            <w:r w:rsidRPr="00FA4725">
              <w:rPr>
                <w:color w:val="FF0000"/>
                <w:sz w:val="24"/>
                <w:szCs w:val="24"/>
              </w:rPr>
              <w:t>Трубка силиконовая диаметр 2 см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 xml:space="preserve">метр </w:t>
            </w:r>
            <w:proofErr w:type="spellStart"/>
            <w:r w:rsidRPr="00FA4725">
              <w:rPr>
                <w:color w:val="000000"/>
                <w:sz w:val="24"/>
                <w:szCs w:val="24"/>
              </w:rPr>
              <w:t>пог</w:t>
            </w:r>
            <w:proofErr w:type="spellEnd"/>
            <w:r w:rsidRPr="00FA47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 xml:space="preserve">метр </w:t>
            </w:r>
            <w:proofErr w:type="spellStart"/>
            <w:r w:rsidRPr="00FA4725">
              <w:rPr>
                <w:color w:val="000000"/>
                <w:sz w:val="24"/>
                <w:szCs w:val="24"/>
              </w:rPr>
              <w:t>пог</w:t>
            </w:r>
            <w:proofErr w:type="spellEnd"/>
            <w:r w:rsidRPr="00FA47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FA4725">
              <w:rPr>
                <w:color w:val="FF0000"/>
                <w:sz w:val="24"/>
                <w:szCs w:val="24"/>
              </w:rPr>
              <w:t>Метричек</w:t>
            </w:r>
            <w:proofErr w:type="spellEnd"/>
            <w:r w:rsidRPr="00FA4725">
              <w:rPr>
                <w:color w:val="FF0000"/>
                <w:sz w:val="24"/>
                <w:szCs w:val="24"/>
              </w:rPr>
              <w:t>(</w:t>
            </w:r>
            <w:proofErr w:type="gramEnd"/>
            <w:r w:rsidRPr="00FA4725">
              <w:rPr>
                <w:color w:val="FF0000"/>
                <w:sz w:val="24"/>
                <w:szCs w:val="24"/>
              </w:rPr>
              <w:t>индикатор эндометрита у коров).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A4725">
              <w:rPr>
                <w:color w:val="FF0000"/>
                <w:sz w:val="24"/>
                <w:szCs w:val="24"/>
              </w:rPr>
              <w:t>Биометросанит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20 таб.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A4725">
              <w:rPr>
                <w:color w:val="FF0000"/>
                <w:sz w:val="24"/>
                <w:szCs w:val="24"/>
              </w:rPr>
              <w:t>Утракур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96 таб.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A4725">
              <w:rPr>
                <w:color w:val="FF0000"/>
                <w:sz w:val="24"/>
                <w:szCs w:val="24"/>
              </w:rPr>
              <w:t>Метрициклин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t>новокаин 0,5 %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proofErr w:type="spellStart"/>
            <w:r w:rsidRPr="00FA4725">
              <w:rPr>
                <w:sz w:val="24"/>
                <w:szCs w:val="24"/>
              </w:rPr>
              <w:t>Каутер</w:t>
            </w:r>
            <w:proofErr w:type="spellEnd"/>
            <w:r w:rsidRPr="00FA4725">
              <w:rPr>
                <w:sz w:val="24"/>
                <w:szCs w:val="24"/>
              </w:rPr>
              <w:t xml:space="preserve"> для </w:t>
            </w:r>
            <w:proofErr w:type="spellStart"/>
            <w:r w:rsidRPr="00FA4725">
              <w:rPr>
                <w:sz w:val="24"/>
                <w:szCs w:val="24"/>
              </w:rPr>
              <w:t>обезроживания</w:t>
            </w:r>
            <w:proofErr w:type="spellEnd"/>
            <w:r w:rsidRPr="00FA4725">
              <w:rPr>
                <w:sz w:val="24"/>
                <w:szCs w:val="24"/>
              </w:rPr>
              <w:t xml:space="preserve"> телят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rPr>
                <w:sz w:val="24"/>
                <w:szCs w:val="24"/>
              </w:rPr>
            </w:pPr>
            <w:r w:rsidRPr="00FA4725">
              <w:rPr>
                <w:sz w:val="24"/>
                <w:szCs w:val="24"/>
              </w:rPr>
              <w:t xml:space="preserve">Газовый </w:t>
            </w:r>
            <w:proofErr w:type="spellStart"/>
            <w:r w:rsidRPr="00FA4725">
              <w:rPr>
                <w:sz w:val="24"/>
                <w:szCs w:val="24"/>
              </w:rPr>
              <w:t>балончик</w:t>
            </w:r>
            <w:proofErr w:type="spellEnd"/>
            <w:r w:rsidRPr="00FA4725">
              <w:rPr>
                <w:sz w:val="24"/>
                <w:szCs w:val="24"/>
              </w:rPr>
              <w:t xml:space="preserve"> для </w:t>
            </w:r>
            <w:proofErr w:type="spellStart"/>
            <w:r w:rsidRPr="00FA4725">
              <w:rPr>
                <w:sz w:val="24"/>
                <w:szCs w:val="24"/>
              </w:rPr>
              <w:t>каутера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472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61754" w:rsidRPr="00FA4725" w:rsidRDefault="00661754" w:rsidP="00FA4725">
            <w:pPr>
              <w:jc w:val="center"/>
              <w:rPr>
                <w:color w:val="000000"/>
                <w:sz w:val="24"/>
                <w:szCs w:val="24"/>
              </w:rPr>
            </w:pPr>
            <w:r w:rsidRPr="00FA472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rPr>
                <w:sz w:val="24"/>
                <w:szCs w:val="24"/>
              </w:rPr>
            </w:pPr>
            <w:proofErr w:type="spellStart"/>
            <w:r w:rsidRPr="00B9625C">
              <w:rPr>
                <w:sz w:val="24"/>
                <w:szCs w:val="24"/>
              </w:rPr>
              <w:t>Пенбекс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661754" w:rsidRPr="00B9625C" w:rsidRDefault="00661754" w:rsidP="00661754">
            <w:pPr>
              <w:jc w:val="center"/>
            </w:pPr>
            <w:proofErr w:type="spellStart"/>
            <w:r w:rsidRPr="00A80A20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467916" w:rsidP="00661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661754" w:rsidRPr="00B9625C">
              <w:rPr>
                <w:sz w:val="24"/>
                <w:szCs w:val="24"/>
              </w:rPr>
              <w:t>00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rPr>
                <w:sz w:val="24"/>
                <w:szCs w:val="24"/>
              </w:rPr>
            </w:pPr>
            <w:proofErr w:type="spellStart"/>
            <w:r w:rsidRPr="00B9625C">
              <w:rPr>
                <w:sz w:val="24"/>
                <w:szCs w:val="24"/>
              </w:rPr>
              <w:t>Метростим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661754" w:rsidRPr="00B9625C" w:rsidRDefault="00661754" w:rsidP="00661754">
            <w:pPr>
              <w:jc w:val="center"/>
            </w:pPr>
            <w:proofErr w:type="spellStart"/>
            <w:r w:rsidRPr="00A80A20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467916" w:rsidP="00661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661754" w:rsidRPr="00B9625C">
              <w:rPr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rPr>
                <w:sz w:val="24"/>
                <w:szCs w:val="24"/>
              </w:rPr>
            </w:pPr>
            <w:proofErr w:type="spellStart"/>
            <w:r w:rsidRPr="00B9625C">
              <w:rPr>
                <w:sz w:val="24"/>
                <w:szCs w:val="24"/>
              </w:rPr>
              <w:t>Цефтонит</w:t>
            </w:r>
            <w:proofErr w:type="spellEnd"/>
            <w:r w:rsidRPr="00B9625C">
              <w:rPr>
                <w:sz w:val="24"/>
                <w:szCs w:val="24"/>
              </w:rPr>
              <w:t xml:space="preserve"> форте</w:t>
            </w:r>
          </w:p>
        </w:tc>
        <w:tc>
          <w:tcPr>
            <w:tcW w:w="0" w:type="auto"/>
            <w:shd w:val="clear" w:color="auto" w:fill="auto"/>
            <w:noWrap/>
          </w:tcPr>
          <w:p w:rsidR="00661754" w:rsidRPr="00B9625C" w:rsidRDefault="00661754" w:rsidP="00661754">
            <w:pPr>
              <w:jc w:val="center"/>
            </w:pPr>
            <w:proofErr w:type="spellStart"/>
            <w:r w:rsidRPr="00A80A20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467916" w:rsidP="00661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661754" w:rsidRPr="00B9625C">
              <w:rPr>
                <w:sz w:val="24"/>
                <w:szCs w:val="24"/>
              </w:rPr>
              <w:t>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rPr>
                <w:sz w:val="24"/>
                <w:szCs w:val="24"/>
              </w:rPr>
            </w:pPr>
            <w:proofErr w:type="spellStart"/>
            <w:r w:rsidRPr="00B9625C">
              <w:rPr>
                <w:sz w:val="24"/>
                <w:szCs w:val="24"/>
              </w:rPr>
              <w:t>Витацеф</w:t>
            </w:r>
            <w:proofErr w:type="spellEnd"/>
            <w:r w:rsidRPr="00B9625C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0" w:type="auto"/>
            <w:shd w:val="clear" w:color="auto" w:fill="auto"/>
            <w:noWrap/>
          </w:tcPr>
          <w:p w:rsidR="00661754" w:rsidRPr="00B9625C" w:rsidRDefault="00661754" w:rsidP="00661754">
            <w:pPr>
              <w:jc w:val="center"/>
            </w:pPr>
            <w:proofErr w:type="spellStart"/>
            <w:r w:rsidRPr="00A80A20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467916" w:rsidP="00661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661754" w:rsidRPr="00B9625C">
              <w:rPr>
                <w:sz w:val="24"/>
                <w:szCs w:val="24"/>
              </w:rPr>
              <w:t>00</w:t>
            </w:r>
          </w:p>
        </w:tc>
      </w:tr>
      <w:tr w:rsidR="00661754" w:rsidRPr="00FA4725" w:rsidTr="0066175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rPr>
                <w:sz w:val="24"/>
                <w:szCs w:val="24"/>
              </w:rPr>
            </w:pPr>
            <w:proofErr w:type="spellStart"/>
            <w:r w:rsidRPr="00B9625C">
              <w:rPr>
                <w:sz w:val="24"/>
                <w:szCs w:val="24"/>
              </w:rPr>
              <w:t>Биосан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661754" w:rsidRPr="00B9625C" w:rsidRDefault="00661754" w:rsidP="00661754">
            <w:pPr>
              <w:jc w:val="center"/>
            </w:pPr>
            <w:r w:rsidRPr="00B9625C">
              <w:rPr>
                <w:sz w:val="22"/>
                <w:szCs w:val="22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661754" w:rsidP="00661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61754" w:rsidRPr="00B9625C" w:rsidRDefault="00467916" w:rsidP="00661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="00661754" w:rsidRPr="00B9625C">
              <w:rPr>
                <w:sz w:val="24"/>
                <w:szCs w:val="24"/>
              </w:rPr>
              <w:t>00</w:t>
            </w:r>
          </w:p>
        </w:tc>
      </w:tr>
    </w:tbl>
    <w:p w:rsidR="006668A1" w:rsidRPr="005D61A8" w:rsidRDefault="006668A1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FA4725" w:rsidRPr="00FA4725">
        <w:rPr>
          <w:rFonts w:eastAsia="Calibri"/>
          <w:sz w:val="24"/>
          <w:szCs w:val="24"/>
          <w:lang w:eastAsia="en-US"/>
        </w:rPr>
        <w:t>1</w:t>
      </w:r>
      <w:r w:rsidR="00FA4725" w:rsidRPr="00FA4725">
        <w:rPr>
          <w:rFonts w:eastAsia="Calibri"/>
          <w:b/>
          <w:sz w:val="24"/>
          <w:szCs w:val="24"/>
          <w:lang w:eastAsia="en-US"/>
        </w:rPr>
        <w:t xml:space="preserve"> </w:t>
      </w:r>
      <w:r w:rsidR="00F81148">
        <w:rPr>
          <w:rFonts w:eastAsia="Calibri"/>
          <w:sz w:val="24"/>
          <w:szCs w:val="24"/>
          <w:lang w:eastAsia="en-US"/>
        </w:rPr>
        <w:t>4</w:t>
      </w:r>
      <w:r w:rsidR="006668A1">
        <w:rPr>
          <w:rFonts w:eastAsia="Calibri"/>
          <w:sz w:val="24"/>
          <w:szCs w:val="24"/>
          <w:lang w:eastAsia="en-US"/>
        </w:rPr>
        <w:t>00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17" w:rsidRDefault="00862A17" w:rsidP="00065647">
      <w:r>
        <w:separator/>
      </w:r>
    </w:p>
  </w:endnote>
  <w:endnote w:type="continuationSeparator" w:id="0">
    <w:p w:rsidR="00862A17" w:rsidRDefault="00862A1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Pr="00C0132A" w:rsidRDefault="00FA4725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 соответствии с объявленными сроками</w:t>
    </w:r>
    <w:r w:rsidRPr="00C0132A">
      <w:t>.</w:t>
    </w:r>
  </w:p>
  <w:p w:rsidR="00FA4725" w:rsidRDefault="00FA4725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FA4725" w:rsidRPr="00A17161" w:rsidRDefault="00FA4725" w:rsidP="003E5224">
    <w:r w:rsidRPr="00FE0BA1">
      <w:rPr>
        <w:b/>
      </w:rPr>
      <w:t xml:space="preserve">Место хранения </w:t>
    </w:r>
    <w:r>
      <w:t>Тендеры/2016/Апрель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17" w:rsidRDefault="00862A17" w:rsidP="00065647">
      <w:r>
        <w:separator/>
      </w:r>
    </w:p>
  </w:footnote>
  <w:footnote w:type="continuationSeparator" w:id="0">
    <w:p w:rsidR="00862A17" w:rsidRDefault="00862A1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Default="00FA4725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АО «МК «Зелёная долина»</w:t>
    </w:r>
  </w:p>
  <w:p w:rsidR="00FA4725" w:rsidRDefault="00FA4725" w:rsidP="00B71E77">
    <w:pPr>
      <w:jc w:val="right"/>
      <w:rPr>
        <w:sz w:val="24"/>
      </w:rPr>
    </w:pPr>
  </w:p>
  <w:p w:rsidR="00FA4725" w:rsidRDefault="00FA4725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67916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61754"/>
    <w:rsid w:val="006668A1"/>
    <w:rsid w:val="0068197C"/>
    <w:rsid w:val="00681FF4"/>
    <w:rsid w:val="006A2465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7122"/>
    <w:rsid w:val="00835166"/>
    <w:rsid w:val="0084302C"/>
    <w:rsid w:val="00851CDA"/>
    <w:rsid w:val="0085667C"/>
    <w:rsid w:val="008608C3"/>
    <w:rsid w:val="00862A17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A4725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73</cp:revision>
  <cp:lastPrinted>2015-10-29T14:16:00Z</cp:lastPrinted>
  <dcterms:created xsi:type="dcterms:W3CDTF">2014-05-27T06:37:00Z</dcterms:created>
  <dcterms:modified xsi:type="dcterms:W3CDTF">2016-04-25T12:58:00Z</dcterms:modified>
</cp:coreProperties>
</file>