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0C6A8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F327BC">
        <w:rPr>
          <w:rFonts w:eastAsia="Calibri"/>
          <w:b/>
          <w:sz w:val="28"/>
          <w:szCs w:val="28"/>
          <w:lang w:eastAsia="ar-SA"/>
        </w:rPr>
        <w:t>31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842A06">
        <w:rPr>
          <w:rFonts w:eastAsia="Calibri"/>
          <w:b/>
          <w:sz w:val="28"/>
          <w:szCs w:val="28"/>
          <w:lang w:eastAsia="ar-SA"/>
        </w:rPr>
        <w:t>1</w:t>
      </w:r>
      <w:r w:rsidR="00F327BC">
        <w:rPr>
          <w:rFonts w:eastAsia="Calibri"/>
          <w:b/>
          <w:sz w:val="28"/>
          <w:szCs w:val="28"/>
          <w:lang w:eastAsia="ar-SA"/>
        </w:rPr>
        <w:t>2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842A06">
        <w:rPr>
          <w:rFonts w:eastAsia="Calibri"/>
          <w:b/>
          <w:sz w:val="28"/>
          <w:szCs w:val="28"/>
          <w:lang w:eastAsia="ar-SA"/>
        </w:rPr>
        <w:t>5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  <w:r w:rsidR="005D1D92">
        <w:rPr>
          <w:rFonts w:eastAsia="Calibri"/>
          <w:sz w:val="26"/>
          <w:szCs w:val="26"/>
          <w:lang w:eastAsia="ar-SA"/>
        </w:rPr>
        <w:t>(цен)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D1D92" w:rsidRPr="005D1D92" w:rsidTr="00CD48E7">
        <w:trPr>
          <w:trHeight w:val="408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CD48E7" w:rsidRPr="005D1D92" w:rsidTr="00CD48E7">
        <w:trPr>
          <w:trHeight w:val="100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1155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309130, Российская Федерация, Белгородская область,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Ивнянский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район, хутор </w:t>
            </w: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Зоринские</w:t>
            </w:r>
            <w:proofErr w:type="spellEnd"/>
            <w:r w:rsidRPr="005D1D92">
              <w:rPr>
                <w:rFonts w:eastAsia="Calibri"/>
                <w:sz w:val="26"/>
                <w:szCs w:val="26"/>
                <w:lang w:eastAsia="ar-SA"/>
              </w:rPr>
              <w:t xml:space="preserve"> Дворы</w:t>
            </w:r>
          </w:p>
        </w:tc>
      </w:tr>
      <w:tr w:rsidR="00CD48E7" w:rsidRPr="005D1D92" w:rsidTr="00CD48E7">
        <w:trPr>
          <w:trHeight w:val="481"/>
        </w:trPr>
        <w:tc>
          <w:tcPr>
            <w:tcW w:w="3369" w:type="dxa"/>
          </w:tcPr>
          <w:p w:rsidR="00CD48E7" w:rsidRPr="005D1D92" w:rsidRDefault="00CD48E7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CD48E7" w:rsidRPr="005D1D92" w:rsidRDefault="00BB77A6" w:rsidP="00BB77A6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4"/>
                <w:szCs w:val="24"/>
              </w:rPr>
              <w:t>Никулин Андрей Владимирович</w:t>
            </w:r>
          </w:p>
        </w:tc>
      </w:tr>
      <w:tr w:rsidR="005D1D92" w:rsidRPr="005D1D92" w:rsidTr="00CD48E7">
        <w:trPr>
          <w:trHeight w:val="455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D1D92" w:rsidRPr="005D1D92" w:rsidRDefault="005D1D92" w:rsidP="00CD48E7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5D1D92" w:rsidRPr="005D1D92" w:rsidTr="005D1D92">
        <w:trPr>
          <w:trHeight w:val="267"/>
        </w:trPr>
        <w:tc>
          <w:tcPr>
            <w:tcW w:w="3369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D1D92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D1D92" w:rsidRPr="005D1D92" w:rsidRDefault="005D1D92" w:rsidP="005D1D92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D1D92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D1D92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513"/>
        <w:gridCol w:w="4615"/>
      </w:tblGrid>
      <w:tr w:rsidR="008E17BA" w:rsidRPr="00F327BC" w:rsidTr="0016301A">
        <w:trPr>
          <w:trHeight w:val="689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BA" w:rsidRPr="005D1D92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Наименование предмета </w:t>
            </w:r>
            <w:proofErr w:type="spellStart"/>
            <w:r w:rsidR="005D1D92">
              <w:rPr>
                <w:rFonts w:eastAsia="Calibri"/>
                <w:sz w:val="22"/>
                <w:szCs w:val="22"/>
                <w:lang w:val="en-US" w:eastAsia="ar-SA"/>
              </w:rPr>
              <w:t>договора</w:t>
            </w:r>
            <w:proofErr w:type="spellEnd"/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BC" w:rsidRPr="00F327BC" w:rsidRDefault="00F327BC" w:rsidP="00F327BC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Сервер в </w:t>
            </w:r>
            <w:proofErr w:type="spellStart"/>
            <w:proofErr w:type="gram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сборе:Корпус</w:t>
            </w:r>
            <w:proofErr w:type="spellEnd"/>
            <w:proofErr w:type="gramEnd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Thermaltake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F51,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ATX (CA-1E1-00M1NN-00)/Блок питания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Thermaltake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TR2 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/Процессор</w:t>
            </w:r>
          </w:p>
          <w:p w:rsidR="00F327BC" w:rsidRPr="00F327BC" w:rsidRDefault="00F327BC" w:rsidP="00F327BC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Xeon E3-1220v5 (3.00Ghz/8Mb) Intel Socket 1151/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Intel S1200SPS LGA1151 C232/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DDR4 16Gb 2133MHz Kingston </w:t>
            </w:r>
          </w:p>
          <w:p w:rsidR="00F327BC" w:rsidRPr="00F327BC" w:rsidRDefault="00F327BC" w:rsidP="00F327BC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ECC/5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1Tb A7K2000 </w:t>
            </w:r>
          </w:p>
          <w:p w:rsidR="00F327BC" w:rsidRPr="00F327BC" w:rsidRDefault="00F327BC" w:rsidP="00F327BC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 HUA722010CLA630&gt;/Microsoft Windows </w:t>
            </w:r>
          </w:p>
          <w:p w:rsidR="00BB77A6" w:rsidRPr="00F327BC" w:rsidRDefault="00F327BC" w:rsidP="00F327BC">
            <w:pPr>
              <w:rPr>
                <w:lang w:val="en-US"/>
              </w:rPr>
            </w:pPr>
            <w:r w:rsidRPr="00F327BC">
              <w:rPr>
                <w:lang w:val="en-US"/>
              </w:rPr>
              <w:t>Server Standard 2012 R2 x64 Russian</w:t>
            </w:r>
            <w:r w:rsidRPr="00F327BC">
              <w:rPr>
                <w:lang w:val="en-US"/>
              </w:rPr>
              <w:t xml:space="preserve"> – 1 </w:t>
            </w:r>
            <w:proofErr w:type="spellStart"/>
            <w:r w:rsidRPr="00F327BC">
              <w:t>шт</w:t>
            </w:r>
            <w:proofErr w:type="spellEnd"/>
            <w:r w:rsidRPr="00F327BC">
              <w:rPr>
                <w:lang w:val="en-US"/>
              </w:rPr>
              <w:t>;</w:t>
            </w:r>
          </w:p>
          <w:p w:rsidR="00F327BC" w:rsidRPr="00F327BC" w:rsidRDefault="00F327BC" w:rsidP="00F327BC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Thermaltake TR2 S 600W, ATX, 120mm, 5xSATA, 2xPCI-E, APFC, 80+, BOX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1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F327BC" w:rsidRPr="00F327BC" w:rsidRDefault="00F327BC" w:rsidP="00F327BC">
            <w:pPr>
              <w:pStyle w:val="12"/>
              <w:spacing w:before="0" w:line="240" w:lineRule="auto"/>
              <w:ind w:right="133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Жесткий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диск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1Tb SATA-III Hitachi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Ultrastar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A7K2000 &lt; HUA722010CLA630&gt; 3.5" 7200rpm 32Mb</w:t>
            </w:r>
            <w:r w:rsidR="003B3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bookmarkStart w:id="0" w:name="_GoBack"/>
            <w:bookmarkEnd w:id="0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515931" w:rsidRPr="001374CA" w:rsidTr="0016301A">
        <w:trPr>
          <w:trHeight w:val="41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Начальная максимальная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стоимость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лота №1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4A7A40" w:rsidRDefault="003B384A" w:rsidP="00842A0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sz w:val="24"/>
                <w:szCs w:val="24"/>
              </w:rPr>
              <w:t>135 337</w:t>
            </w:r>
            <w:r w:rsidR="00842A06" w:rsidRPr="0072369E">
              <w:rPr>
                <w:sz w:val="24"/>
                <w:szCs w:val="24"/>
              </w:rPr>
              <w:t xml:space="preserve"> </w:t>
            </w:r>
            <w:r w:rsidR="00842A06">
              <w:rPr>
                <w:sz w:val="24"/>
                <w:szCs w:val="24"/>
              </w:rPr>
              <w:t>р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>убл</w:t>
            </w:r>
            <w:r w:rsidR="00842A06">
              <w:rPr>
                <w:rFonts w:eastAsia="Calibri"/>
                <w:sz w:val="22"/>
                <w:szCs w:val="22"/>
                <w:lang w:eastAsia="en-US"/>
              </w:rPr>
              <w:t xml:space="preserve">я </w:t>
            </w:r>
            <w:r w:rsidR="004A7A40" w:rsidRPr="004A7A40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D14812" w:rsidRPr="001374CA" w:rsidTr="0016301A">
        <w:trPr>
          <w:trHeight w:val="98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D14812" w:rsidRPr="001374CA" w:rsidRDefault="00D14812" w:rsidP="00A351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 в проекте Договора и в Лоте №1.</w:t>
            </w:r>
          </w:p>
        </w:tc>
      </w:tr>
      <w:tr w:rsidR="00E602E9" w:rsidRPr="001374CA" w:rsidTr="0016301A">
        <w:trPr>
          <w:trHeight w:val="1469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6301A">
        <w:trPr>
          <w:trHeight w:val="353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D1D92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A740D0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>(цен)</w:t>
            </w:r>
          </w:p>
        </w:tc>
      </w:tr>
      <w:tr w:rsidR="00515931" w:rsidRPr="001374CA" w:rsidTr="0016301A">
        <w:trPr>
          <w:trHeight w:val="430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 </w:t>
            </w:r>
            <w:r w:rsidR="005D1D92">
              <w:rPr>
                <w:rFonts w:eastAsia="Calibri"/>
                <w:sz w:val="22"/>
                <w:szCs w:val="22"/>
                <w:lang w:eastAsia="ar-SA"/>
              </w:rPr>
              <w:t xml:space="preserve">каждому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лоту в целом.</w:t>
            </w:r>
          </w:p>
        </w:tc>
      </w:tr>
      <w:tr w:rsidR="00C62428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B412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Срок (период) поставки </w:t>
            </w:r>
            <w:r w:rsidR="00B4121F">
              <w:rPr>
                <w:rFonts w:eastAsia="Calibri"/>
                <w:sz w:val="22"/>
                <w:szCs w:val="22"/>
                <w:lang w:eastAsia="ar-SA"/>
              </w:rPr>
              <w:t>ТМЦ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(выполнения работ, оказания услуг)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C62428" w:rsidRPr="001374CA" w:rsidRDefault="00C62428" w:rsidP="00A3519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</w:tc>
      </w:tr>
      <w:tr w:rsidR="00A148DC" w:rsidRPr="001374CA" w:rsidTr="0016301A">
        <w:trPr>
          <w:trHeight w:val="975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участникам размещения заказа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B4121F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4121F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B4121F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</w:t>
            </w:r>
            <w:r>
              <w:rPr>
                <w:rFonts w:eastAsia="Calibri"/>
                <w:sz w:val="22"/>
                <w:szCs w:val="22"/>
                <w:lang w:eastAsia="ar-SA"/>
              </w:rPr>
              <w:t>запросе предложений (цен)</w:t>
            </w:r>
            <w:r w:rsidRPr="00B4121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334"/>
        </w:trPr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Требования к заявке участника запроса предложений (цен)</w:t>
            </w:r>
          </w:p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615" w:type="dxa"/>
            <w:tcBorders>
              <w:left w:val="single" w:sz="4" w:space="0" w:color="auto"/>
              <w:right w:val="single" w:sz="4" w:space="0" w:color="auto"/>
            </w:tcBorders>
          </w:tcPr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Идентификационный номер налогоплательщика;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A148DC" w:rsidRPr="00C72429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C72429">
              <w:rPr>
                <w:rFonts w:eastAsia="Calibri"/>
                <w:sz w:val="22"/>
                <w:szCs w:val="22"/>
                <w:lang w:eastAsia="ar-SA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A148DC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bookmarkStart w:id="1" w:name="_Ref236220422"/>
            <w:r w:rsidRPr="00C72429">
              <w:rPr>
                <w:rFonts w:eastAsia="Calibri"/>
                <w:sz w:val="22"/>
                <w:szCs w:val="22"/>
                <w:lang w:eastAsia="ar-SA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1"/>
            <w:r w:rsidRPr="00C7242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A148DC" w:rsidRPr="00B4121F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A148DC" w:rsidRPr="001374CA" w:rsidTr="0016301A">
        <w:trPr>
          <w:trHeight w:val="1382"/>
        </w:trPr>
        <w:tc>
          <w:tcPr>
            <w:tcW w:w="4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Критерии оценки заявок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DC" w:rsidRPr="001374CA" w:rsidRDefault="00A148DC" w:rsidP="00A148DC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>в техническом задании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3B384A" w:rsidRPr="003B384A" w:rsidTr="00625221">
        <w:trPr>
          <w:trHeight w:val="697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F327BC" w:rsidRDefault="003B384A" w:rsidP="003B384A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Сервер в </w:t>
            </w:r>
            <w:proofErr w:type="spellStart"/>
            <w:proofErr w:type="gram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сборе:Корпус</w:t>
            </w:r>
            <w:proofErr w:type="spellEnd"/>
            <w:proofErr w:type="gramEnd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Thermaltake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F51,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ATX (CA-1E1-00M1NN-00)/Блок питания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Thermaltake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TR2 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/Процессор</w:t>
            </w:r>
          </w:p>
          <w:p w:rsidR="003B384A" w:rsidRPr="00F327BC" w:rsidRDefault="003B384A" w:rsidP="003B384A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Xeon E3-1220v5 (3.00Ghz/8Mb) Intel Socket 1151/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Intel S1200SPS LGA1151 C232/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DDR4 16Gb 2133MHz Kingston </w:t>
            </w:r>
          </w:p>
          <w:p w:rsidR="003B384A" w:rsidRPr="00F327BC" w:rsidRDefault="003B384A" w:rsidP="003B384A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ECC/5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1Tb A7K2000 </w:t>
            </w:r>
          </w:p>
          <w:p w:rsidR="003B384A" w:rsidRPr="00F327BC" w:rsidRDefault="003B384A" w:rsidP="003B384A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&lt; HUA722010CLA630&gt;/Microsoft Windows </w:t>
            </w:r>
          </w:p>
          <w:p w:rsidR="003B384A" w:rsidRPr="00F327BC" w:rsidRDefault="003B384A" w:rsidP="003B384A">
            <w:pPr>
              <w:rPr>
                <w:lang w:val="en-US"/>
              </w:rPr>
            </w:pPr>
            <w:r w:rsidRPr="00F327BC">
              <w:rPr>
                <w:lang w:val="en-US"/>
              </w:rPr>
              <w:t>Server Standard 2012 R2 x64 Russian</w:t>
            </w:r>
            <w:r w:rsidRPr="00F327BC">
              <w:rPr>
                <w:lang w:val="en-US"/>
              </w:rPr>
              <w:t xml:space="preserve"> – 1 </w:t>
            </w:r>
            <w:proofErr w:type="spellStart"/>
            <w:r w:rsidRPr="00F327BC">
              <w:t>шт</w:t>
            </w:r>
            <w:proofErr w:type="spellEnd"/>
            <w:r w:rsidRPr="00F327BC">
              <w:rPr>
                <w:lang w:val="en-US"/>
              </w:rPr>
              <w:t>;</w:t>
            </w:r>
          </w:p>
          <w:p w:rsidR="003B384A" w:rsidRPr="00F327BC" w:rsidRDefault="003B384A" w:rsidP="003B384A">
            <w:pPr>
              <w:pStyle w:val="12"/>
              <w:spacing w:before="0" w:line="240" w:lineRule="auto"/>
              <w:ind w:right="13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Блок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Thermaltake TR2 S 600W, ATX, 120mm, 5xSATA, 2xPCI-E, APFC, 80+, BOX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1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3B384A" w:rsidRPr="00F327BC" w:rsidRDefault="003B384A" w:rsidP="003B384A">
            <w:pPr>
              <w:pStyle w:val="12"/>
              <w:spacing w:before="0" w:line="240" w:lineRule="auto"/>
              <w:ind w:right="133"/>
              <w:rPr>
                <w:rFonts w:eastAsia="Calibri"/>
                <w:sz w:val="22"/>
                <w:szCs w:val="22"/>
                <w:lang w:val="en-US" w:eastAsia="ar-SA"/>
              </w:rPr>
            </w:pP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Жесткий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диск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1Tb SATA-III Hitachi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Ultrastar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A7K2000 &lt; HUA722010CLA630&gt; 3.5" 7200rpm 32Mb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F327BC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F327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3B384A" w:rsidRPr="001374CA" w:rsidTr="006252B2">
        <w:trPr>
          <w:trHeight w:val="8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тд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-товар должен быть оригинальным, подтвержденный необходимыми документами (сертификат соответствия)</w:t>
            </w:r>
          </w:p>
          <w:p w:rsidR="003B384A" w:rsidRPr="001374CA" w:rsidRDefault="003B384A" w:rsidP="003B384A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3B384A" w:rsidRPr="001374CA" w:rsidTr="00625221">
        <w:trPr>
          <w:trHeight w:val="41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3B384A" w:rsidRPr="001374CA" w:rsidTr="00625221">
        <w:trPr>
          <w:trHeight w:val="268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№1.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3B384A" w:rsidRPr="005A2106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Белгородская область,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Белгородская область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х. Зоринские дворы,</w:t>
            </w:r>
            <w:r w:rsidRPr="005A2106">
              <w:rPr>
                <w:rFonts w:eastAsia="Calibri"/>
                <w:sz w:val="22"/>
                <w:szCs w:val="22"/>
                <w:lang w:eastAsia="ar-SA"/>
              </w:rPr>
              <w:t xml:space="preserve"> с. Богатое</w:t>
            </w:r>
          </w:p>
        </w:tc>
      </w:tr>
      <w:tr w:rsidR="003B384A" w:rsidRPr="001374CA" w:rsidTr="00842A06">
        <w:trPr>
          <w:trHeight w:val="1240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lastRenderedPageBreak/>
              <w:t>Условия победы в запросе предложений и подписание Договора</w:t>
            </w:r>
          </w:p>
        </w:tc>
        <w:tc>
          <w:tcPr>
            <w:tcW w:w="4520" w:type="dxa"/>
          </w:tcPr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Победителем в проведении запроса предложений признается участник закупки, подавший заявку, которая отвечает всем требованиям, установленным в извещении о проведении запроса предложений, и в которой указана наиболее низкая цена товаров, работ, услуг и наилучшие условия оплаты (отсрочка платежа). Победитель запроса предложений при заключении договора на поставку товаров, работ и услуг согласно Лота №1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-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02223">
              <w:rPr>
                <w:rFonts w:eastAsia="Calibri"/>
                <w:sz w:val="22"/>
                <w:szCs w:val="22"/>
                <w:lang w:eastAsia="ar-SA"/>
              </w:rPr>
              <w:t>указывает лучшие цены на каждый товар в данном Приложении.</w:t>
            </w:r>
          </w:p>
          <w:p w:rsidR="003B384A" w:rsidRPr="00102223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Победитель торгов заключает договор на поставку товаров, работ и услуг только по тем лотам, по которым он признан победителем по итогам проведения торгов в форме запроса предложений, по цене указанной Победителем, признанной лучшей. (согласно протокола проведения запроса предложений).</w:t>
            </w:r>
          </w:p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02223">
              <w:rPr>
                <w:rFonts w:eastAsia="Calibri"/>
                <w:sz w:val="22"/>
                <w:szCs w:val="22"/>
                <w:lang w:eastAsia="ar-SA"/>
              </w:rPr>
              <w:t>Договор должен быть заключен не позднее двух рабочих дней со дня размещения на официальном сайте протокола рассмотрения оценки заявок.</w:t>
            </w:r>
          </w:p>
        </w:tc>
      </w:tr>
      <w:tr w:rsidR="003B384A" w:rsidRPr="001374CA" w:rsidTr="00727BF4">
        <w:trPr>
          <w:trHeight w:val="423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12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>
              <w:rPr>
                <w:rFonts w:eastAsia="Calibri"/>
                <w:sz w:val="22"/>
                <w:szCs w:val="22"/>
                <w:lang w:eastAsia="ar-SA"/>
              </w:rPr>
              <w:t>05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>
              <w:rPr>
                <w:rFonts w:eastAsia="Calibri"/>
                <w:sz w:val="22"/>
                <w:szCs w:val="22"/>
                <w:lang w:eastAsia="ar-SA"/>
              </w:rPr>
              <w:t>6 года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с 1</w:t>
            </w:r>
            <w:r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30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430"/>
        </w:trPr>
        <w:tc>
          <w:tcPr>
            <w:tcW w:w="4608" w:type="dxa"/>
          </w:tcPr>
          <w:p w:rsidR="003B384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E1E12"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3B384A" w:rsidRPr="001E1E12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16</w:t>
            </w:r>
            <w:r w:rsidRPr="001E1E12">
              <w:rPr>
                <w:rFonts w:eastAsia="Calibri"/>
                <w:sz w:val="22"/>
                <w:szCs w:val="22"/>
                <w:lang w:eastAsia="ar-SA"/>
              </w:rPr>
              <w:t>.0</w:t>
            </w:r>
            <w:r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Pr="001E1E12">
              <w:rPr>
                <w:rFonts w:eastAsia="Calibri"/>
                <w:sz w:val="22"/>
                <w:szCs w:val="22"/>
                <w:lang w:eastAsia="ar-SA"/>
              </w:rPr>
              <w:t>.2016 года в 1</w:t>
            </w:r>
            <w:r>
              <w:rPr>
                <w:rFonts w:eastAsia="Calibri"/>
                <w:sz w:val="22"/>
                <w:szCs w:val="22"/>
                <w:lang w:eastAsia="ar-SA"/>
              </w:rPr>
              <w:t xml:space="preserve">7 </w:t>
            </w:r>
            <w:r w:rsidRPr="001E1E12">
              <w:rPr>
                <w:rFonts w:eastAsia="Calibri"/>
                <w:sz w:val="22"/>
                <w:szCs w:val="22"/>
                <w:lang w:eastAsia="ar-SA"/>
              </w:rPr>
              <w:t xml:space="preserve">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Pr="001E1E12">
              <w:rPr>
                <w:rFonts w:eastAsia="Calibri"/>
                <w:sz w:val="22"/>
                <w:szCs w:val="22"/>
                <w:lang w:val="en-US" w:eastAsia="ar-SA"/>
              </w:rPr>
              <w:t>0</w:t>
            </w:r>
            <w:r w:rsidRPr="001E1E12">
              <w:rPr>
                <w:rFonts w:eastAsia="Calibri"/>
                <w:sz w:val="22"/>
                <w:szCs w:val="22"/>
                <w:lang w:eastAsia="ar-SA"/>
              </w:rPr>
              <w:t xml:space="preserve"> минут</w:t>
            </w:r>
          </w:p>
        </w:tc>
      </w:tr>
      <w:tr w:rsidR="003B384A" w:rsidRPr="001374CA" w:rsidTr="001E1E12">
        <w:trPr>
          <w:trHeight w:val="861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>Адрес рассмотрения заявок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napToGrid w:val="0"/>
              <w:rPr>
                <w:sz w:val="22"/>
                <w:szCs w:val="22"/>
              </w:rPr>
            </w:pPr>
            <w:r w:rsidRPr="00727BF4">
              <w:rPr>
                <w:sz w:val="22"/>
                <w:szCs w:val="22"/>
              </w:rPr>
              <w:t xml:space="preserve">309130, Российская Федерация, Белгородская область, </w:t>
            </w:r>
            <w:proofErr w:type="spellStart"/>
            <w:r w:rsidRPr="00727BF4">
              <w:rPr>
                <w:sz w:val="22"/>
                <w:szCs w:val="22"/>
              </w:rPr>
              <w:t>Ивнянский</w:t>
            </w:r>
            <w:proofErr w:type="spellEnd"/>
            <w:r w:rsidRPr="00727BF4">
              <w:rPr>
                <w:sz w:val="22"/>
                <w:szCs w:val="22"/>
              </w:rPr>
              <w:t xml:space="preserve"> район, хутор </w:t>
            </w:r>
            <w:proofErr w:type="spellStart"/>
            <w:r w:rsidRPr="00727BF4">
              <w:rPr>
                <w:sz w:val="22"/>
                <w:szCs w:val="22"/>
              </w:rPr>
              <w:t>Зоринские</w:t>
            </w:r>
            <w:proofErr w:type="spellEnd"/>
            <w:r w:rsidRPr="00727BF4">
              <w:rPr>
                <w:sz w:val="22"/>
                <w:szCs w:val="22"/>
              </w:rPr>
              <w:t xml:space="preserve"> Дворы</w:t>
            </w:r>
          </w:p>
        </w:tc>
      </w:tr>
      <w:tr w:rsidR="003B384A" w:rsidRPr="001374CA" w:rsidTr="0016301A">
        <w:trPr>
          <w:trHeight w:val="8159"/>
        </w:trPr>
        <w:tc>
          <w:tcPr>
            <w:tcW w:w="4608" w:type="dxa"/>
          </w:tcPr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lastRenderedPageBreak/>
              <w:t xml:space="preserve">Порядок предоставления заявок </w:t>
            </w:r>
          </w:p>
          <w:p w:rsidR="003B384A" w:rsidRPr="004A7A40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З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аявка подается участником закупки заказчику в письменной форме или в форме электронного документа в срок, указанный в извещении о проведении запроса </w:t>
            </w:r>
            <w:r w:rsidRPr="0006506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Заявка и документы участника, направленные в электронном виде, должны быть также переданы и по почте. Обязательным приложением к 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3B384A" w:rsidRPr="001374CA" w:rsidRDefault="003B384A" w:rsidP="003B384A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3B384A" w:rsidRPr="001374CA" w:rsidTr="0016301A">
        <w:trPr>
          <w:trHeight w:val="566"/>
        </w:trPr>
        <w:tc>
          <w:tcPr>
            <w:tcW w:w="4608" w:type="dxa"/>
          </w:tcPr>
          <w:p w:rsidR="003B384A" w:rsidRPr="001374CA" w:rsidRDefault="003B384A" w:rsidP="003B384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3B384A" w:rsidRPr="001374CA" w:rsidRDefault="003B384A" w:rsidP="003B384A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1E1E12" w:rsidRDefault="00E602E9" w:rsidP="001E1E12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5A2106">
        <w:rPr>
          <w:rFonts w:eastAsia="Calibri"/>
          <w:sz w:val="26"/>
          <w:szCs w:val="26"/>
          <w:lang w:eastAsia="ar-SA"/>
        </w:rPr>
        <w:t>Г</w:t>
      </w:r>
      <w:r w:rsidR="00FD7331">
        <w:rPr>
          <w:rFonts w:eastAsia="Calibri"/>
          <w:sz w:val="26"/>
          <w:szCs w:val="26"/>
          <w:lang w:eastAsia="ar-SA"/>
        </w:rPr>
        <w:t>.</w:t>
      </w:r>
      <w:r w:rsidR="005A2106">
        <w:rPr>
          <w:rFonts w:eastAsia="Calibri"/>
          <w:sz w:val="26"/>
          <w:szCs w:val="26"/>
          <w:lang w:eastAsia="ar-SA"/>
        </w:rPr>
        <w:t>А</w:t>
      </w:r>
      <w:r w:rsidR="00FD7331">
        <w:rPr>
          <w:rFonts w:eastAsia="Calibri"/>
          <w:sz w:val="26"/>
          <w:szCs w:val="26"/>
          <w:lang w:eastAsia="ar-SA"/>
        </w:rPr>
        <w:t xml:space="preserve">. </w:t>
      </w:r>
      <w:r w:rsidR="005A2106">
        <w:rPr>
          <w:rFonts w:eastAsia="Calibri"/>
          <w:sz w:val="26"/>
          <w:szCs w:val="26"/>
          <w:lang w:eastAsia="ar-SA"/>
        </w:rPr>
        <w:t>Рыбцов</w:t>
      </w:r>
    </w:p>
    <w:sectPr w:rsidR="005C0AD9" w:rsidRPr="001E1E12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D7" w:rsidRDefault="00371BD7" w:rsidP="00065647">
      <w:r>
        <w:separator/>
      </w:r>
    </w:p>
  </w:endnote>
  <w:endnote w:type="continuationSeparator" w:id="0">
    <w:p w:rsidR="00371BD7" w:rsidRDefault="00371BD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842A06">
      <w:t>Май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D7" w:rsidRDefault="00371BD7" w:rsidP="00065647">
      <w:r>
        <w:separator/>
      </w:r>
    </w:p>
  </w:footnote>
  <w:footnote w:type="continuationSeparator" w:id="0">
    <w:p w:rsidR="00371BD7" w:rsidRDefault="00371BD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5745"/>
    <w:rsid w:val="00022189"/>
    <w:rsid w:val="00024C9E"/>
    <w:rsid w:val="000469B5"/>
    <w:rsid w:val="000567D8"/>
    <w:rsid w:val="000636EF"/>
    <w:rsid w:val="00065068"/>
    <w:rsid w:val="00065647"/>
    <w:rsid w:val="00083F77"/>
    <w:rsid w:val="00085484"/>
    <w:rsid w:val="000B02AA"/>
    <w:rsid w:val="000B3C92"/>
    <w:rsid w:val="000C6A8A"/>
    <w:rsid w:val="000E3351"/>
    <w:rsid w:val="000E7FE0"/>
    <w:rsid w:val="000F394F"/>
    <w:rsid w:val="000F475B"/>
    <w:rsid w:val="00101C80"/>
    <w:rsid w:val="00102223"/>
    <w:rsid w:val="00106C37"/>
    <w:rsid w:val="001158A9"/>
    <w:rsid w:val="001374CA"/>
    <w:rsid w:val="00142382"/>
    <w:rsid w:val="00152B28"/>
    <w:rsid w:val="0016301A"/>
    <w:rsid w:val="00166BBD"/>
    <w:rsid w:val="001738C6"/>
    <w:rsid w:val="001A7371"/>
    <w:rsid w:val="001B3FA8"/>
    <w:rsid w:val="001B478D"/>
    <w:rsid w:val="001B5817"/>
    <w:rsid w:val="001B6938"/>
    <w:rsid w:val="001C7C2F"/>
    <w:rsid w:val="001D4680"/>
    <w:rsid w:val="001D7A2D"/>
    <w:rsid w:val="001E1E12"/>
    <w:rsid w:val="001F16BB"/>
    <w:rsid w:val="00200B26"/>
    <w:rsid w:val="00207D79"/>
    <w:rsid w:val="00211314"/>
    <w:rsid w:val="00254549"/>
    <w:rsid w:val="0026096F"/>
    <w:rsid w:val="00270251"/>
    <w:rsid w:val="00280F19"/>
    <w:rsid w:val="002A4422"/>
    <w:rsid w:val="002B11B7"/>
    <w:rsid w:val="002B2E36"/>
    <w:rsid w:val="002C4472"/>
    <w:rsid w:val="002D1612"/>
    <w:rsid w:val="002D19D4"/>
    <w:rsid w:val="002D34AF"/>
    <w:rsid w:val="002D3A0D"/>
    <w:rsid w:val="002E38E1"/>
    <w:rsid w:val="002F7405"/>
    <w:rsid w:val="00325E96"/>
    <w:rsid w:val="00337F76"/>
    <w:rsid w:val="003407BC"/>
    <w:rsid w:val="00357AEE"/>
    <w:rsid w:val="00366A30"/>
    <w:rsid w:val="00371BD7"/>
    <w:rsid w:val="003871D6"/>
    <w:rsid w:val="00390A69"/>
    <w:rsid w:val="0039490E"/>
    <w:rsid w:val="003A0DE2"/>
    <w:rsid w:val="003A2F2D"/>
    <w:rsid w:val="003B1DEE"/>
    <w:rsid w:val="003B384A"/>
    <w:rsid w:val="003C20EB"/>
    <w:rsid w:val="003D1952"/>
    <w:rsid w:val="003D7B2C"/>
    <w:rsid w:val="003E5106"/>
    <w:rsid w:val="003E5224"/>
    <w:rsid w:val="0040592B"/>
    <w:rsid w:val="00411758"/>
    <w:rsid w:val="0042193F"/>
    <w:rsid w:val="00427E98"/>
    <w:rsid w:val="00440C79"/>
    <w:rsid w:val="004436B5"/>
    <w:rsid w:val="00445014"/>
    <w:rsid w:val="004469FA"/>
    <w:rsid w:val="00472368"/>
    <w:rsid w:val="00474231"/>
    <w:rsid w:val="004853A3"/>
    <w:rsid w:val="00486F24"/>
    <w:rsid w:val="004A7A40"/>
    <w:rsid w:val="004B1C0E"/>
    <w:rsid w:val="004B6EA8"/>
    <w:rsid w:val="004C07A6"/>
    <w:rsid w:val="004C4000"/>
    <w:rsid w:val="004E6A9B"/>
    <w:rsid w:val="004F4598"/>
    <w:rsid w:val="00502114"/>
    <w:rsid w:val="0050422B"/>
    <w:rsid w:val="005049A5"/>
    <w:rsid w:val="00512132"/>
    <w:rsid w:val="00515931"/>
    <w:rsid w:val="0053276D"/>
    <w:rsid w:val="00534569"/>
    <w:rsid w:val="00547A7E"/>
    <w:rsid w:val="0056399D"/>
    <w:rsid w:val="005808A2"/>
    <w:rsid w:val="00585644"/>
    <w:rsid w:val="00595880"/>
    <w:rsid w:val="005A2106"/>
    <w:rsid w:val="005B20FA"/>
    <w:rsid w:val="005B2C90"/>
    <w:rsid w:val="005C0AD9"/>
    <w:rsid w:val="005D1D92"/>
    <w:rsid w:val="005F1949"/>
    <w:rsid w:val="005F277E"/>
    <w:rsid w:val="0061565E"/>
    <w:rsid w:val="00622EC1"/>
    <w:rsid w:val="00625221"/>
    <w:rsid w:val="006252B2"/>
    <w:rsid w:val="00633831"/>
    <w:rsid w:val="00647D59"/>
    <w:rsid w:val="00662A99"/>
    <w:rsid w:val="0068197C"/>
    <w:rsid w:val="006F2C0B"/>
    <w:rsid w:val="0070414D"/>
    <w:rsid w:val="00727BF4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2A06"/>
    <w:rsid w:val="0084302C"/>
    <w:rsid w:val="0085667C"/>
    <w:rsid w:val="008608C3"/>
    <w:rsid w:val="00865088"/>
    <w:rsid w:val="00880F29"/>
    <w:rsid w:val="00887CA8"/>
    <w:rsid w:val="008A29B0"/>
    <w:rsid w:val="008A7C02"/>
    <w:rsid w:val="008B28F3"/>
    <w:rsid w:val="008C6949"/>
    <w:rsid w:val="008D1C51"/>
    <w:rsid w:val="008E17BA"/>
    <w:rsid w:val="008E7634"/>
    <w:rsid w:val="008F0981"/>
    <w:rsid w:val="008F1C78"/>
    <w:rsid w:val="00905E91"/>
    <w:rsid w:val="009306FE"/>
    <w:rsid w:val="009361AB"/>
    <w:rsid w:val="00941FCF"/>
    <w:rsid w:val="0094223C"/>
    <w:rsid w:val="00945521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A10227"/>
    <w:rsid w:val="00A148DC"/>
    <w:rsid w:val="00A157D0"/>
    <w:rsid w:val="00A22036"/>
    <w:rsid w:val="00A2642B"/>
    <w:rsid w:val="00A35198"/>
    <w:rsid w:val="00A4127B"/>
    <w:rsid w:val="00A472FE"/>
    <w:rsid w:val="00A648F7"/>
    <w:rsid w:val="00A740D0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25C6A"/>
    <w:rsid w:val="00B34214"/>
    <w:rsid w:val="00B36ABB"/>
    <w:rsid w:val="00B4121F"/>
    <w:rsid w:val="00B457D8"/>
    <w:rsid w:val="00B53E37"/>
    <w:rsid w:val="00B64992"/>
    <w:rsid w:val="00B67695"/>
    <w:rsid w:val="00B71E77"/>
    <w:rsid w:val="00B81B53"/>
    <w:rsid w:val="00B960C5"/>
    <w:rsid w:val="00BB77A6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2429"/>
    <w:rsid w:val="00C76C51"/>
    <w:rsid w:val="00CC29F5"/>
    <w:rsid w:val="00CC7568"/>
    <w:rsid w:val="00CD48E7"/>
    <w:rsid w:val="00CF5D40"/>
    <w:rsid w:val="00D14812"/>
    <w:rsid w:val="00D30486"/>
    <w:rsid w:val="00D91513"/>
    <w:rsid w:val="00D91FEB"/>
    <w:rsid w:val="00D934A3"/>
    <w:rsid w:val="00DA3C48"/>
    <w:rsid w:val="00DB6221"/>
    <w:rsid w:val="00DB7464"/>
    <w:rsid w:val="00DB7803"/>
    <w:rsid w:val="00DC260B"/>
    <w:rsid w:val="00DC49CE"/>
    <w:rsid w:val="00DD01EA"/>
    <w:rsid w:val="00DD12CE"/>
    <w:rsid w:val="00DD478C"/>
    <w:rsid w:val="00DE1497"/>
    <w:rsid w:val="00DE17D2"/>
    <w:rsid w:val="00DE4F2C"/>
    <w:rsid w:val="00DF69C7"/>
    <w:rsid w:val="00DF7236"/>
    <w:rsid w:val="00E25CBE"/>
    <w:rsid w:val="00E35ADB"/>
    <w:rsid w:val="00E52789"/>
    <w:rsid w:val="00E54B94"/>
    <w:rsid w:val="00E602E9"/>
    <w:rsid w:val="00E616AB"/>
    <w:rsid w:val="00E74A42"/>
    <w:rsid w:val="00E81965"/>
    <w:rsid w:val="00E85876"/>
    <w:rsid w:val="00E95826"/>
    <w:rsid w:val="00EA0985"/>
    <w:rsid w:val="00EC36A7"/>
    <w:rsid w:val="00EE3D6D"/>
    <w:rsid w:val="00EF27EE"/>
    <w:rsid w:val="00EF2AA6"/>
    <w:rsid w:val="00EF3C48"/>
    <w:rsid w:val="00F016D9"/>
    <w:rsid w:val="00F03DF1"/>
    <w:rsid w:val="00F103ED"/>
    <w:rsid w:val="00F135C8"/>
    <w:rsid w:val="00F22C94"/>
    <w:rsid w:val="00F2305F"/>
    <w:rsid w:val="00F327BC"/>
    <w:rsid w:val="00F34DED"/>
    <w:rsid w:val="00F37FA7"/>
    <w:rsid w:val="00F46757"/>
    <w:rsid w:val="00F53093"/>
    <w:rsid w:val="00F60B63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34B5"/>
    <w:rsid w:val="00FD7331"/>
    <w:rsid w:val="00FE0BA1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Основной текст_"/>
    <w:link w:val="12"/>
    <w:rsid w:val="00F327BC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f1"/>
    <w:rsid w:val="00F327BC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2"/>
      <w:szCs w:val="12"/>
      <w:lang w:eastAsia="en-US"/>
    </w:rPr>
  </w:style>
  <w:style w:type="character" w:customStyle="1" w:styleId="4">
    <w:name w:val="Основной текст (4)_"/>
    <w:link w:val="40"/>
    <w:rsid w:val="00F327B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27B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09437-0175-4943-8242-96AD7B00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101</cp:revision>
  <cp:lastPrinted>2016-04-25T13:42:00Z</cp:lastPrinted>
  <dcterms:created xsi:type="dcterms:W3CDTF">2014-05-27T06:37:00Z</dcterms:created>
  <dcterms:modified xsi:type="dcterms:W3CDTF">2016-05-12T09:16:00Z</dcterms:modified>
</cp:coreProperties>
</file>