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№1 к Извещению №</w:t>
      </w:r>
      <w:r w:rsidR="00D36480">
        <w:rPr>
          <w:b/>
          <w:sz w:val="24"/>
          <w:szCs w:val="24"/>
          <w:u w:val="single"/>
        </w:rPr>
        <w:t xml:space="preserve">31 </w:t>
      </w:r>
      <w:r w:rsidR="00C9566C" w:rsidRPr="00466247">
        <w:rPr>
          <w:b/>
          <w:sz w:val="24"/>
          <w:szCs w:val="24"/>
          <w:u w:val="single"/>
        </w:rPr>
        <w:t xml:space="preserve">от </w:t>
      </w:r>
      <w:r w:rsidR="008669D9">
        <w:rPr>
          <w:b/>
          <w:sz w:val="24"/>
          <w:szCs w:val="24"/>
          <w:u w:val="single"/>
        </w:rPr>
        <w:t>1</w:t>
      </w:r>
      <w:r w:rsidR="00D36480">
        <w:rPr>
          <w:b/>
          <w:sz w:val="24"/>
          <w:szCs w:val="24"/>
          <w:u w:val="single"/>
        </w:rPr>
        <w:t>2</w:t>
      </w:r>
      <w:r w:rsidR="0053349F" w:rsidRPr="00466247">
        <w:rPr>
          <w:b/>
          <w:sz w:val="24"/>
          <w:szCs w:val="24"/>
          <w:u w:val="single"/>
        </w:rPr>
        <w:t>.</w:t>
      </w:r>
      <w:r w:rsidR="00466247" w:rsidRPr="00466247">
        <w:rPr>
          <w:b/>
          <w:sz w:val="24"/>
          <w:szCs w:val="24"/>
          <w:u w:val="single"/>
        </w:rPr>
        <w:t>0</w:t>
      </w:r>
      <w:r w:rsidR="008669D9">
        <w:rPr>
          <w:b/>
          <w:sz w:val="24"/>
          <w:szCs w:val="24"/>
          <w:u w:val="single"/>
        </w:rPr>
        <w:t>5</w:t>
      </w:r>
      <w:r w:rsidR="0019465C" w:rsidRPr="00466247">
        <w:rPr>
          <w:b/>
          <w:sz w:val="24"/>
          <w:szCs w:val="24"/>
          <w:u w:val="single"/>
        </w:rPr>
        <w:t>.201</w:t>
      </w:r>
      <w:r w:rsidR="00466247" w:rsidRPr="00466247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 xml:space="preserve">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D36480" w:rsidRPr="00F327BC" w:rsidRDefault="009C331E" w:rsidP="00D36480">
      <w:pPr>
        <w:pStyle w:val="12"/>
        <w:spacing w:before="0" w:line="240" w:lineRule="auto"/>
        <w:ind w:right="133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 xml:space="preserve"> </w:t>
      </w:r>
      <w:r w:rsidR="00D36480" w:rsidRPr="00F327BC">
        <w:rPr>
          <w:rFonts w:ascii="Times New Roman" w:hAnsi="Times New Roman" w:cs="Times New Roman"/>
          <w:sz w:val="20"/>
          <w:szCs w:val="20"/>
        </w:rPr>
        <w:t xml:space="preserve">1. Сервер в </w:t>
      </w:r>
      <w:proofErr w:type="spellStart"/>
      <w:proofErr w:type="gramStart"/>
      <w:r w:rsidR="00D36480" w:rsidRPr="00F327BC">
        <w:rPr>
          <w:rFonts w:ascii="Times New Roman" w:hAnsi="Times New Roman" w:cs="Times New Roman"/>
          <w:sz w:val="20"/>
          <w:szCs w:val="20"/>
        </w:rPr>
        <w:t>сборе:Корпус</w:t>
      </w:r>
      <w:proofErr w:type="spellEnd"/>
      <w:proofErr w:type="gramEnd"/>
      <w:r w:rsidR="00D36480" w:rsidRPr="00F327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36480" w:rsidRPr="00F327BC">
        <w:rPr>
          <w:rFonts w:ascii="Times New Roman" w:hAnsi="Times New Roman" w:cs="Times New Roman"/>
          <w:sz w:val="20"/>
          <w:szCs w:val="20"/>
        </w:rPr>
        <w:t>Thermaltake</w:t>
      </w:r>
      <w:proofErr w:type="spellEnd"/>
      <w:r w:rsidR="00D36480" w:rsidRPr="00F327BC">
        <w:rPr>
          <w:rFonts w:ascii="Times New Roman" w:hAnsi="Times New Roman" w:cs="Times New Roman"/>
          <w:sz w:val="20"/>
          <w:szCs w:val="20"/>
        </w:rPr>
        <w:t xml:space="preserve"> F51, </w:t>
      </w:r>
      <w:proofErr w:type="spellStart"/>
      <w:r w:rsidR="00D36480" w:rsidRPr="00F327BC">
        <w:rPr>
          <w:rFonts w:ascii="Times New Roman" w:hAnsi="Times New Roman" w:cs="Times New Roman"/>
          <w:sz w:val="20"/>
          <w:szCs w:val="20"/>
        </w:rPr>
        <w:t>Full</w:t>
      </w:r>
      <w:proofErr w:type="spellEnd"/>
      <w:r w:rsidR="00D36480" w:rsidRPr="00F327BC">
        <w:rPr>
          <w:rFonts w:ascii="Times New Roman" w:hAnsi="Times New Roman" w:cs="Times New Roman"/>
          <w:sz w:val="20"/>
          <w:szCs w:val="20"/>
        </w:rPr>
        <w:t xml:space="preserve"> ATX (CA-1E1-00M1NN-00)/Блок питания </w:t>
      </w:r>
      <w:proofErr w:type="spellStart"/>
      <w:r w:rsidR="00D36480" w:rsidRPr="00F327BC">
        <w:rPr>
          <w:rFonts w:ascii="Times New Roman" w:hAnsi="Times New Roman" w:cs="Times New Roman"/>
          <w:sz w:val="20"/>
          <w:szCs w:val="20"/>
        </w:rPr>
        <w:t>Thermaltake</w:t>
      </w:r>
      <w:proofErr w:type="spellEnd"/>
      <w:r w:rsidR="00D36480" w:rsidRPr="00F327BC">
        <w:rPr>
          <w:rFonts w:ascii="Times New Roman" w:hAnsi="Times New Roman" w:cs="Times New Roman"/>
          <w:sz w:val="20"/>
          <w:szCs w:val="20"/>
        </w:rPr>
        <w:t xml:space="preserve"> TR2 </w:t>
      </w:r>
      <w:r w:rsidR="00D36480" w:rsidRPr="00F327BC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D36480" w:rsidRPr="00F327BC">
        <w:rPr>
          <w:rFonts w:ascii="Times New Roman" w:hAnsi="Times New Roman" w:cs="Times New Roman"/>
          <w:sz w:val="20"/>
          <w:szCs w:val="20"/>
        </w:rPr>
        <w:t xml:space="preserve"> 600</w:t>
      </w:r>
      <w:r w:rsidR="00D36480" w:rsidRPr="00F327BC">
        <w:rPr>
          <w:rFonts w:ascii="Times New Roman" w:hAnsi="Times New Roman" w:cs="Times New Roman"/>
          <w:sz w:val="20"/>
          <w:szCs w:val="20"/>
          <w:lang w:val="en-US"/>
        </w:rPr>
        <w:t>W</w:t>
      </w:r>
      <w:r w:rsidR="00D36480" w:rsidRPr="00F327BC">
        <w:rPr>
          <w:rFonts w:ascii="Times New Roman" w:hAnsi="Times New Roman" w:cs="Times New Roman"/>
          <w:sz w:val="20"/>
          <w:szCs w:val="20"/>
        </w:rPr>
        <w:t>/Процессор</w:t>
      </w:r>
    </w:p>
    <w:p w:rsidR="00D36480" w:rsidRPr="00F327BC" w:rsidRDefault="00D36480" w:rsidP="00D36480">
      <w:pPr>
        <w:pStyle w:val="12"/>
        <w:spacing w:before="0" w:line="240" w:lineRule="auto"/>
        <w:ind w:right="133"/>
        <w:rPr>
          <w:rFonts w:ascii="Times New Roman" w:hAnsi="Times New Roman" w:cs="Times New Roman"/>
          <w:sz w:val="20"/>
          <w:szCs w:val="20"/>
          <w:lang w:val="en-US"/>
        </w:rPr>
      </w:pPr>
      <w:r w:rsidRPr="00F327BC">
        <w:rPr>
          <w:rFonts w:ascii="Times New Roman" w:hAnsi="Times New Roman" w:cs="Times New Roman"/>
          <w:sz w:val="20"/>
          <w:szCs w:val="20"/>
          <w:lang w:val="en-US"/>
        </w:rPr>
        <w:t>Xeon E3-1220v5 (</w:t>
      </w:r>
      <w:proofErr w:type="gramStart"/>
      <w:r w:rsidRPr="00F327BC">
        <w:rPr>
          <w:rFonts w:ascii="Times New Roman" w:hAnsi="Times New Roman" w:cs="Times New Roman"/>
          <w:sz w:val="20"/>
          <w:szCs w:val="20"/>
          <w:lang w:val="en-US"/>
        </w:rPr>
        <w:t>3.00Ghz/</w:t>
      </w:r>
      <w:proofErr w:type="gramEnd"/>
      <w:r w:rsidRPr="00F327BC">
        <w:rPr>
          <w:rFonts w:ascii="Times New Roman" w:hAnsi="Times New Roman" w:cs="Times New Roman"/>
          <w:sz w:val="20"/>
          <w:szCs w:val="20"/>
          <w:lang w:val="en-US"/>
        </w:rPr>
        <w:t>8Mb) Intel Socket 1151/</w:t>
      </w:r>
      <w:r w:rsidRPr="00F327BC">
        <w:rPr>
          <w:rFonts w:ascii="Times New Roman" w:hAnsi="Times New Roman" w:cs="Times New Roman"/>
          <w:sz w:val="20"/>
          <w:szCs w:val="20"/>
        </w:rPr>
        <w:t>Мат</w:t>
      </w:r>
      <w:r w:rsidRPr="00F327B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F327BC">
        <w:rPr>
          <w:rFonts w:ascii="Times New Roman" w:hAnsi="Times New Roman" w:cs="Times New Roman"/>
          <w:sz w:val="20"/>
          <w:szCs w:val="20"/>
        </w:rPr>
        <w:t>плата</w:t>
      </w:r>
      <w:r w:rsidRPr="00F327BC">
        <w:rPr>
          <w:rFonts w:ascii="Times New Roman" w:hAnsi="Times New Roman" w:cs="Times New Roman"/>
          <w:sz w:val="20"/>
          <w:szCs w:val="20"/>
          <w:lang w:val="en-US"/>
        </w:rPr>
        <w:t xml:space="preserve"> Intel S1200SPS LGA1151 C232/</w:t>
      </w:r>
      <w:r w:rsidRPr="00F327BC">
        <w:rPr>
          <w:rFonts w:ascii="Times New Roman" w:hAnsi="Times New Roman" w:cs="Times New Roman"/>
          <w:sz w:val="20"/>
          <w:szCs w:val="20"/>
        </w:rPr>
        <w:t>Память</w:t>
      </w:r>
      <w:r w:rsidRPr="00F327BC">
        <w:rPr>
          <w:rFonts w:ascii="Times New Roman" w:hAnsi="Times New Roman" w:cs="Times New Roman"/>
          <w:sz w:val="20"/>
          <w:szCs w:val="20"/>
          <w:lang w:val="en-US"/>
        </w:rPr>
        <w:t xml:space="preserve"> DDR4 16Gb 2133MHz Kingston </w:t>
      </w:r>
    </w:p>
    <w:p w:rsidR="00D36480" w:rsidRPr="00F327BC" w:rsidRDefault="00D36480" w:rsidP="00D36480">
      <w:pPr>
        <w:pStyle w:val="12"/>
        <w:spacing w:before="0" w:line="240" w:lineRule="auto"/>
        <w:ind w:right="133"/>
        <w:rPr>
          <w:rFonts w:ascii="Times New Roman" w:hAnsi="Times New Roman" w:cs="Times New Roman"/>
          <w:sz w:val="20"/>
          <w:szCs w:val="20"/>
          <w:lang w:val="en-US"/>
        </w:rPr>
      </w:pPr>
      <w:r w:rsidRPr="00F327BC">
        <w:rPr>
          <w:rFonts w:ascii="Times New Roman" w:hAnsi="Times New Roman" w:cs="Times New Roman"/>
          <w:sz w:val="20"/>
          <w:szCs w:val="20"/>
          <w:lang w:val="en-US"/>
        </w:rPr>
        <w:t>ECC/5</w:t>
      </w:r>
      <w:r w:rsidRPr="00F327BC">
        <w:rPr>
          <w:rFonts w:ascii="Times New Roman" w:hAnsi="Times New Roman" w:cs="Times New Roman"/>
          <w:sz w:val="20"/>
          <w:szCs w:val="20"/>
        </w:rPr>
        <w:t>х</w:t>
      </w:r>
      <w:r w:rsidRPr="00F327BC">
        <w:rPr>
          <w:rFonts w:ascii="Times New Roman" w:hAnsi="Times New Roman" w:cs="Times New Roman"/>
          <w:sz w:val="20"/>
          <w:szCs w:val="20"/>
          <w:lang w:val="en-US"/>
        </w:rPr>
        <w:t xml:space="preserve">1Tb A7K2000 </w:t>
      </w:r>
    </w:p>
    <w:p w:rsidR="00D36480" w:rsidRPr="00F327BC" w:rsidRDefault="00D36480" w:rsidP="00D36480">
      <w:pPr>
        <w:pStyle w:val="12"/>
        <w:spacing w:before="0" w:line="240" w:lineRule="auto"/>
        <w:ind w:right="133"/>
        <w:rPr>
          <w:rFonts w:ascii="Times New Roman" w:hAnsi="Times New Roman" w:cs="Times New Roman"/>
          <w:sz w:val="20"/>
          <w:szCs w:val="20"/>
          <w:lang w:val="en-US"/>
        </w:rPr>
      </w:pPr>
      <w:r w:rsidRPr="00F327BC">
        <w:rPr>
          <w:rFonts w:ascii="Times New Roman" w:hAnsi="Times New Roman" w:cs="Times New Roman"/>
          <w:sz w:val="20"/>
          <w:szCs w:val="20"/>
          <w:lang w:val="en-US"/>
        </w:rPr>
        <w:t xml:space="preserve">&lt; HUA722010CLA630&gt;/Microsoft Windows </w:t>
      </w:r>
    </w:p>
    <w:p w:rsidR="00D36480" w:rsidRPr="00F327BC" w:rsidRDefault="00D36480" w:rsidP="00D36480">
      <w:pPr>
        <w:rPr>
          <w:lang w:val="en-US"/>
        </w:rPr>
      </w:pPr>
      <w:r w:rsidRPr="00F327BC">
        <w:rPr>
          <w:lang w:val="en-US"/>
        </w:rPr>
        <w:t xml:space="preserve">Server Standard 2012 R2 x64 Russian – 1 </w:t>
      </w:r>
      <w:proofErr w:type="spellStart"/>
      <w:r w:rsidRPr="00F327BC">
        <w:t>шт</w:t>
      </w:r>
      <w:proofErr w:type="spellEnd"/>
      <w:r w:rsidRPr="00F327BC">
        <w:rPr>
          <w:lang w:val="en-US"/>
        </w:rPr>
        <w:t>;</w:t>
      </w:r>
    </w:p>
    <w:p w:rsidR="00D36480" w:rsidRPr="00F327BC" w:rsidRDefault="00D36480" w:rsidP="00D36480">
      <w:pPr>
        <w:pStyle w:val="12"/>
        <w:spacing w:before="0" w:line="240" w:lineRule="auto"/>
        <w:ind w:right="133"/>
        <w:rPr>
          <w:rFonts w:ascii="Times New Roman" w:hAnsi="Times New Roman" w:cs="Times New Roman"/>
          <w:sz w:val="20"/>
          <w:szCs w:val="20"/>
          <w:lang w:val="en-US"/>
        </w:rPr>
      </w:pPr>
      <w:r w:rsidRPr="00F327BC">
        <w:rPr>
          <w:rFonts w:ascii="Times New Roman" w:hAnsi="Times New Roman" w:cs="Times New Roman"/>
          <w:sz w:val="20"/>
          <w:szCs w:val="20"/>
          <w:lang w:val="en-US"/>
        </w:rPr>
        <w:t xml:space="preserve">2. </w:t>
      </w:r>
      <w:r w:rsidRPr="00F327BC">
        <w:rPr>
          <w:rFonts w:ascii="Times New Roman" w:hAnsi="Times New Roman" w:cs="Times New Roman"/>
          <w:sz w:val="20"/>
          <w:szCs w:val="20"/>
        </w:rPr>
        <w:t>Блок</w:t>
      </w:r>
      <w:r w:rsidRPr="00F327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327BC">
        <w:rPr>
          <w:rFonts w:ascii="Times New Roman" w:hAnsi="Times New Roman" w:cs="Times New Roman"/>
          <w:sz w:val="20"/>
          <w:szCs w:val="20"/>
        </w:rPr>
        <w:t>питания</w:t>
      </w:r>
      <w:r w:rsidRPr="00F327BC">
        <w:rPr>
          <w:rFonts w:ascii="Times New Roman" w:hAnsi="Times New Roman" w:cs="Times New Roman"/>
          <w:sz w:val="20"/>
          <w:szCs w:val="20"/>
          <w:lang w:val="en-US"/>
        </w:rPr>
        <w:t xml:space="preserve"> Thermaltake TR2 S 600W, ATX, 120mm, 5xSATA, 2xPCI-E, APFC, 80+, BOX – 1 </w:t>
      </w:r>
      <w:proofErr w:type="spellStart"/>
      <w:r w:rsidRPr="00F327BC">
        <w:rPr>
          <w:rFonts w:ascii="Times New Roman" w:hAnsi="Times New Roman" w:cs="Times New Roman"/>
          <w:sz w:val="20"/>
          <w:szCs w:val="20"/>
        </w:rPr>
        <w:t>шт</w:t>
      </w:r>
      <w:proofErr w:type="spellEnd"/>
      <w:r w:rsidRPr="00F327BC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0423FE" w:rsidRPr="00D36480" w:rsidRDefault="00D36480" w:rsidP="00D36480">
      <w:pPr>
        <w:jc w:val="both"/>
        <w:rPr>
          <w:sz w:val="24"/>
          <w:szCs w:val="24"/>
          <w:lang w:val="en-US"/>
        </w:rPr>
      </w:pPr>
      <w:r w:rsidRPr="00F327BC">
        <w:rPr>
          <w:lang w:val="en-US"/>
        </w:rPr>
        <w:t xml:space="preserve">3. </w:t>
      </w:r>
      <w:r w:rsidRPr="00F327BC">
        <w:t>Жесткий</w:t>
      </w:r>
      <w:r w:rsidRPr="00F327BC">
        <w:rPr>
          <w:lang w:val="en-US"/>
        </w:rPr>
        <w:t xml:space="preserve"> </w:t>
      </w:r>
      <w:r w:rsidRPr="00F327BC">
        <w:t>диск</w:t>
      </w:r>
      <w:r w:rsidRPr="00F327BC">
        <w:rPr>
          <w:lang w:val="en-US"/>
        </w:rPr>
        <w:t xml:space="preserve"> 1Tb SATA-III Hitachi </w:t>
      </w:r>
      <w:proofErr w:type="spellStart"/>
      <w:r w:rsidRPr="00F327BC">
        <w:rPr>
          <w:lang w:val="en-US"/>
        </w:rPr>
        <w:t>Ultrastar</w:t>
      </w:r>
      <w:proofErr w:type="spellEnd"/>
      <w:r w:rsidRPr="00F327BC">
        <w:rPr>
          <w:lang w:val="en-US"/>
        </w:rPr>
        <w:t xml:space="preserve"> A7K2000 &lt; HUA722010CLA630&gt; 3.5" 7200rpm 32Mb</w:t>
      </w:r>
      <w:r>
        <w:rPr>
          <w:lang w:val="en-US"/>
        </w:rPr>
        <w:t xml:space="preserve"> - </w:t>
      </w:r>
      <w:r w:rsidRPr="00F327BC">
        <w:rPr>
          <w:lang w:val="en-US"/>
        </w:rPr>
        <w:t xml:space="preserve">1 </w:t>
      </w:r>
      <w:proofErr w:type="spellStart"/>
      <w:r w:rsidRPr="00F327BC">
        <w:t>шт</w:t>
      </w:r>
      <w:proofErr w:type="spellEnd"/>
      <w:r w:rsidRPr="00F327BC">
        <w:rPr>
          <w:lang w:val="en-US"/>
        </w:rPr>
        <w:t>.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FE2597" w:rsidRPr="00FE2597">
        <w:rPr>
          <w:sz w:val="24"/>
          <w:szCs w:val="24"/>
        </w:rPr>
        <w:t>оборудования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 xml:space="preserve">В течение </w:t>
      </w:r>
      <w:r w:rsidR="00681C8D">
        <w:rPr>
          <w:b/>
          <w:sz w:val="24"/>
          <w:szCs w:val="24"/>
        </w:rPr>
        <w:t>3</w:t>
      </w:r>
      <w:r w:rsidR="007D4488">
        <w:rPr>
          <w:b/>
          <w:sz w:val="24"/>
          <w:szCs w:val="24"/>
        </w:rPr>
        <w:t>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681C8D" w:rsidRPr="00681C8D" w:rsidRDefault="0019465C" w:rsidP="00681C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</w:t>
      </w:r>
      <w:r w:rsidR="0041702E">
        <w:rPr>
          <w:b/>
          <w:sz w:val="24"/>
          <w:szCs w:val="24"/>
        </w:rPr>
        <w:t xml:space="preserve"> </w:t>
      </w:r>
      <w:r w:rsidR="00681C8D" w:rsidRPr="00681C8D">
        <w:rPr>
          <w:b/>
          <w:sz w:val="24"/>
          <w:szCs w:val="24"/>
        </w:rPr>
        <w:t>в течение 14 (четырнадцати) рабочих дней с момента подписания настоящего договора.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41702E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proofErr w:type="spellStart"/>
      <w:r w:rsidR="00CE57D6">
        <w:rPr>
          <w:sz w:val="24"/>
          <w:szCs w:val="24"/>
        </w:rPr>
        <w:t>Ивнянский</w:t>
      </w:r>
      <w:proofErr w:type="spellEnd"/>
      <w:r w:rsidR="00CE57D6">
        <w:rPr>
          <w:sz w:val="24"/>
          <w:szCs w:val="24"/>
        </w:rPr>
        <w:t xml:space="preserve"> район, х. </w:t>
      </w:r>
      <w:proofErr w:type="spellStart"/>
      <w:r w:rsidR="00CE57D6">
        <w:rPr>
          <w:sz w:val="24"/>
          <w:szCs w:val="24"/>
        </w:rPr>
        <w:t>Зоринские</w:t>
      </w:r>
      <w:proofErr w:type="spellEnd"/>
      <w:r w:rsidR="00CE57D6">
        <w:rPr>
          <w:sz w:val="24"/>
          <w:szCs w:val="24"/>
        </w:rPr>
        <w:t xml:space="preserve"> дворы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- Погрузка Товара на складе Поставщика </w:t>
      </w:r>
      <w:r w:rsidR="00681C8D">
        <w:rPr>
          <w:sz w:val="24"/>
          <w:szCs w:val="24"/>
        </w:rPr>
        <w:t>производится за счет Поставщика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FE2597">
        <w:rPr>
          <w:sz w:val="24"/>
          <w:szCs w:val="24"/>
        </w:rPr>
        <w:t>Номенклатура оборудования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D36480" w:rsidRPr="00557DB7" w:rsidRDefault="00D36480" w:rsidP="00D36480">
      <w:pPr>
        <w:ind w:firstLine="709"/>
        <w:jc w:val="both"/>
        <w:rPr>
          <w:sz w:val="22"/>
          <w:szCs w:val="22"/>
        </w:rPr>
      </w:pPr>
    </w:p>
    <w:tbl>
      <w:tblPr>
        <w:tblW w:w="936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111"/>
        <w:gridCol w:w="754"/>
        <w:gridCol w:w="817"/>
        <w:gridCol w:w="1219"/>
        <w:gridCol w:w="1758"/>
      </w:tblGrid>
      <w:tr w:rsidR="00D36480" w:rsidRPr="00557DB7" w:rsidTr="00C609B1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557DB7" w:rsidRDefault="00D36480" w:rsidP="00C609B1">
            <w:pPr>
              <w:pStyle w:val="30"/>
              <w:shd w:val="clear" w:color="auto" w:fill="auto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7DB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Цена за ед.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D36480" w:rsidRPr="00557DB7" w:rsidTr="00C609B1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 xml:space="preserve">Сервер в </w:t>
            </w:r>
            <w:proofErr w:type="spellStart"/>
            <w:proofErr w:type="gramStart"/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сборе:Корпус</w:t>
            </w:r>
            <w:proofErr w:type="spellEnd"/>
            <w:proofErr w:type="gramEnd"/>
            <w:r w:rsidRPr="00C92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Thermaltake</w:t>
            </w:r>
            <w:proofErr w:type="spellEnd"/>
            <w:r w:rsidRPr="00C9207C">
              <w:rPr>
                <w:rFonts w:ascii="Times New Roman" w:hAnsi="Times New Roman" w:cs="Times New Roman"/>
                <w:sz w:val="20"/>
                <w:szCs w:val="20"/>
              </w:rPr>
              <w:t xml:space="preserve"> F51, </w:t>
            </w:r>
            <w:proofErr w:type="spellStart"/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  <w:proofErr w:type="spellEnd"/>
            <w:r w:rsidRPr="00C9207C">
              <w:rPr>
                <w:rFonts w:ascii="Times New Roman" w:hAnsi="Times New Roman" w:cs="Times New Roman"/>
                <w:sz w:val="20"/>
                <w:szCs w:val="20"/>
              </w:rPr>
              <w:t xml:space="preserve"> ATX (CA-1E1-00M1NN-00)/Блок питания </w:t>
            </w:r>
            <w:proofErr w:type="spellStart"/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Thermaltake</w:t>
            </w:r>
            <w:proofErr w:type="spellEnd"/>
            <w:r w:rsidRPr="00C9207C">
              <w:rPr>
                <w:rFonts w:ascii="Times New Roman" w:hAnsi="Times New Roman" w:cs="Times New Roman"/>
                <w:sz w:val="20"/>
                <w:szCs w:val="20"/>
              </w:rPr>
              <w:t xml:space="preserve"> TR2 </w:t>
            </w:r>
          </w:p>
          <w:p w:rsidR="00D36480" w:rsidRPr="00D36480" w:rsidRDefault="00D36480" w:rsidP="00C609B1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6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600W/</w:t>
            </w: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Процессор</w:t>
            </w:r>
          </w:p>
          <w:p w:rsidR="00D36480" w:rsidRPr="00C9207C" w:rsidRDefault="00D36480" w:rsidP="00C609B1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Xeon E3-1220v5 (3.00Ghz/8Mb) Intel Socket 1151/</w:t>
            </w: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Intel </w:t>
            </w:r>
          </w:p>
          <w:p w:rsidR="00D36480" w:rsidRPr="00C9207C" w:rsidRDefault="00D36480" w:rsidP="00C609B1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S1200SPS LGA1151 C232/</w:t>
            </w: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DDR4 16Gb 2133MHz Kingston </w:t>
            </w:r>
          </w:p>
          <w:p w:rsidR="00D36480" w:rsidRPr="00D36480" w:rsidRDefault="00D36480" w:rsidP="00C609B1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ECC/5</w:t>
            </w: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1Tb A7K2000 </w:t>
            </w:r>
          </w:p>
          <w:p w:rsidR="00D36480" w:rsidRPr="00C9207C" w:rsidRDefault="00D36480" w:rsidP="00C609B1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&lt; HUA722010CLA630&gt;/Microsoft Windows </w:t>
            </w:r>
          </w:p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ind w:right="133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Server Standard 2012 R2 x64 Russian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80" w:rsidRPr="00557DB7" w:rsidTr="00C609B1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Thermaltake TR2 S 600W, ATX, 120mm, 5xSATA, </w:t>
            </w:r>
          </w:p>
          <w:p w:rsidR="00D36480" w:rsidRPr="00C9207C" w:rsidRDefault="00D36480" w:rsidP="00C609B1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2xPCI-E, APFC, 80+, BOX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80" w:rsidRPr="00557DB7" w:rsidTr="00C609B1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Жесткий</w:t>
            </w:r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диск</w:t>
            </w:r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1Tb SATA-III Hitachi </w:t>
            </w:r>
            <w:proofErr w:type="spellStart"/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Ultrastar</w:t>
            </w:r>
            <w:proofErr w:type="spellEnd"/>
            <w:r w:rsidRPr="00C9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A7K2000 &lt; </w:t>
            </w:r>
          </w:p>
          <w:p w:rsidR="00D36480" w:rsidRPr="00C9207C" w:rsidRDefault="00D36480" w:rsidP="00C609B1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HUA722010CLA630&gt; 3.5" 7200rpm 32Mb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702E" w:rsidRDefault="0041702E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r w:rsidR="00D36480">
        <w:rPr>
          <w:sz w:val="24"/>
          <w:szCs w:val="24"/>
        </w:rPr>
        <w:t>135 337</w:t>
      </w:r>
      <w:r w:rsidR="00D36480" w:rsidRPr="0072369E">
        <w:rPr>
          <w:sz w:val="24"/>
          <w:szCs w:val="24"/>
        </w:rPr>
        <w:t xml:space="preserve"> </w:t>
      </w:r>
      <w:r w:rsidR="0053349F" w:rsidRPr="00903D27">
        <w:rPr>
          <w:sz w:val="24"/>
          <w:szCs w:val="24"/>
        </w:rPr>
        <w:t>рубл</w:t>
      </w:r>
      <w:r w:rsidR="00D36480">
        <w:rPr>
          <w:sz w:val="24"/>
          <w:szCs w:val="24"/>
        </w:rPr>
        <w:t>ей</w:t>
      </w:r>
      <w:r w:rsidR="0053349F" w:rsidRPr="00903D27">
        <w:rPr>
          <w:sz w:val="24"/>
          <w:szCs w:val="24"/>
        </w:rPr>
        <w:t xml:space="preserve"> </w:t>
      </w:r>
      <w:r w:rsidR="00037E1B" w:rsidRPr="00903D27">
        <w:rPr>
          <w:sz w:val="24"/>
          <w:szCs w:val="24"/>
        </w:rPr>
        <w:t>0</w:t>
      </w:r>
      <w:r w:rsidR="0041702E">
        <w:rPr>
          <w:sz w:val="24"/>
          <w:szCs w:val="24"/>
        </w:rPr>
        <w:t xml:space="preserve">                                                                      </w:t>
      </w:r>
      <w:r w:rsidR="0053349F" w:rsidRPr="00903D27">
        <w:rPr>
          <w:sz w:val="24"/>
          <w:szCs w:val="24"/>
        </w:rPr>
        <w:t>0 копеек.</w:t>
      </w:r>
      <w:bookmarkStart w:id="0" w:name="_GoBack"/>
      <w:bookmarkEnd w:id="0"/>
    </w:p>
    <w:sectPr w:rsidR="0019465C" w:rsidRPr="0053349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DBC" w:rsidRDefault="00DF4DBC" w:rsidP="00065647">
      <w:r>
        <w:separator/>
      </w:r>
    </w:p>
  </w:endnote>
  <w:endnote w:type="continuationSeparator" w:id="0">
    <w:p w:rsidR="00DF4DBC" w:rsidRDefault="00DF4DBC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681C8D">
      <w:t>Май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DBC" w:rsidRDefault="00DF4DBC" w:rsidP="00065647">
      <w:r>
        <w:separator/>
      </w:r>
    </w:p>
  </w:footnote>
  <w:footnote w:type="continuationSeparator" w:id="0">
    <w:p w:rsidR="00DF4DBC" w:rsidRDefault="00DF4DBC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5B57"/>
    <w:rsid w:val="00037E1B"/>
    <w:rsid w:val="000423FE"/>
    <w:rsid w:val="000567D8"/>
    <w:rsid w:val="00065647"/>
    <w:rsid w:val="00083F77"/>
    <w:rsid w:val="000902B2"/>
    <w:rsid w:val="0009411C"/>
    <w:rsid w:val="00094648"/>
    <w:rsid w:val="000B02AA"/>
    <w:rsid w:val="000B4A6A"/>
    <w:rsid w:val="000C2E18"/>
    <w:rsid w:val="000E2C0F"/>
    <w:rsid w:val="000E3351"/>
    <w:rsid w:val="000E3DB0"/>
    <w:rsid w:val="000E7FE0"/>
    <w:rsid w:val="000F394F"/>
    <w:rsid w:val="000F475B"/>
    <w:rsid w:val="00123DC5"/>
    <w:rsid w:val="00131C48"/>
    <w:rsid w:val="0013216F"/>
    <w:rsid w:val="0013576D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1F5792"/>
    <w:rsid w:val="00211314"/>
    <w:rsid w:val="00252965"/>
    <w:rsid w:val="00254B69"/>
    <w:rsid w:val="0026096F"/>
    <w:rsid w:val="00272A4A"/>
    <w:rsid w:val="00286491"/>
    <w:rsid w:val="002B11B7"/>
    <w:rsid w:val="002B2E36"/>
    <w:rsid w:val="002D1612"/>
    <w:rsid w:val="002D4F57"/>
    <w:rsid w:val="002F0E32"/>
    <w:rsid w:val="00305A25"/>
    <w:rsid w:val="00320BC0"/>
    <w:rsid w:val="00337F76"/>
    <w:rsid w:val="003407BC"/>
    <w:rsid w:val="0034789C"/>
    <w:rsid w:val="00347EFE"/>
    <w:rsid w:val="003516A1"/>
    <w:rsid w:val="00375980"/>
    <w:rsid w:val="00393A73"/>
    <w:rsid w:val="003A0DE2"/>
    <w:rsid w:val="003A26CA"/>
    <w:rsid w:val="003A2F2D"/>
    <w:rsid w:val="003D2EEF"/>
    <w:rsid w:val="003E2976"/>
    <w:rsid w:val="003E4763"/>
    <w:rsid w:val="003E5224"/>
    <w:rsid w:val="00416B28"/>
    <w:rsid w:val="0041702E"/>
    <w:rsid w:val="00421863"/>
    <w:rsid w:val="00426046"/>
    <w:rsid w:val="00427E98"/>
    <w:rsid w:val="00433243"/>
    <w:rsid w:val="00457D71"/>
    <w:rsid w:val="00466247"/>
    <w:rsid w:val="00472368"/>
    <w:rsid w:val="00472C7A"/>
    <w:rsid w:val="00474231"/>
    <w:rsid w:val="004853A3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D3E57"/>
    <w:rsid w:val="005F1949"/>
    <w:rsid w:val="00601DB2"/>
    <w:rsid w:val="00613F39"/>
    <w:rsid w:val="0061565E"/>
    <w:rsid w:val="00617267"/>
    <w:rsid w:val="00631E63"/>
    <w:rsid w:val="00642B72"/>
    <w:rsid w:val="00647D59"/>
    <w:rsid w:val="00652DB6"/>
    <w:rsid w:val="00654EAC"/>
    <w:rsid w:val="0068197C"/>
    <w:rsid w:val="00681C8D"/>
    <w:rsid w:val="006D50D3"/>
    <w:rsid w:val="006F2C0B"/>
    <w:rsid w:val="00713785"/>
    <w:rsid w:val="00716B93"/>
    <w:rsid w:val="007177F4"/>
    <w:rsid w:val="0072369E"/>
    <w:rsid w:val="0075018B"/>
    <w:rsid w:val="00760798"/>
    <w:rsid w:val="0076499B"/>
    <w:rsid w:val="00767782"/>
    <w:rsid w:val="00771C86"/>
    <w:rsid w:val="00773385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669D9"/>
    <w:rsid w:val="00870A8D"/>
    <w:rsid w:val="00887329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A67B7"/>
    <w:rsid w:val="009B3EE0"/>
    <w:rsid w:val="009C331E"/>
    <w:rsid w:val="009C3418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DD2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913DD"/>
    <w:rsid w:val="00B960C5"/>
    <w:rsid w:val="00BA6244"/>
    <w:rsid w:val="00BC0386"/>
    <w:rsid w:val="00BE629D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E5423"/>
    <w:rsid w:val="00CE57D6"/>
    <w:rsid w:val="00D01D8C"/>
    <w:rsid w:val="00D30486"/>
    <w:rsid w:val="00D36480"/>
    <w:rsid w:val="00D47954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DF4DBC"/>
    <w:rsid w:val="00E32E29"/>
    <w:rsid w:val="00E3386C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2D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52DB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Основной текст_"/>
    <w:link w:val="12"/>
    <w:rsid w:val="00D36480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f1"/>
    <w:rsid w:val="00D36480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3">
    <w:name w:val="Основной текст (3)_"/>
    <w:link w:val="30"/>
    <w:rsid w:val="00D3648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4">
    <w:name w:val="Основной текст (4)_"/>
    <w:link w:val="40"/>
    <w:rsid w:val="00D3648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648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40">
    <w:name w:val="Основной текст (4)"/>
    <w:basedOn w:val="a"/>
    <w:link w:val="4"/>
    <w:rsid w:val="00D3648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61B15-6486-48D8-B2B6-4D3FAFE0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83</cp:revision>
  <cp:lastPrinted>2016-04-25T11:24:00Z</cp:lastPrinted>
  <dcterms:created xsi:type="dcterms:W3CDTF">2014-05-27T06:37:00Z</dcterms:created>
  <dcterms:modified xsi:type="dcterms:W3CDTF">2016-05-12T09:22:00Z</dcterms:modified>
</cp:coreProperties>
</file>