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063" w:rsidRDefault="00F53063" w:rsidP="00F530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proofErr w:type="gramStart"/>
      <w:r w:rsidR="00E67834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  <w:r w:rsidRPr="00746890">
        <w:rPr>
          <w:rFonts w:ascii="Times New Roman" w:hAnsi="Times New Roman" w:cs="Times New Roman"/>
          <w:b/>
        </w:rPr>
        <w:t xml:space="preserve"> к</w:t>
      </w:r>
      <w:proofErr w:type="gramEnd"/>
      <w:r w:rsidRPr="00746890">
        <w:rPr>
          <w:rFonts w:ascii="Times New Roman" w:hAnsi="Times New Roman" w:cs="Times New Roman"/>
          <w:b/>
        </w:rPr>
        <w:t xml:space="preserve"> извещению </w:t>
      </w:r>
      <w:r w:rsidR="00E03661">
        <w:rPr>
          <w:rFonts w:ascii="Times New Roman" w:hAnsi="Times New Roman" w:cs="Times New Roman"/>
          <w:b/>
        </w:rPr>
        <w:t>№</w:t>
      </w:r>
      <w:r w:rsidR="00E67834">
        <w:rPr>
          <w:rFonts w:ascii="Times New Roman" w:hAnsi="Times New Roman" w:cs="Times New Roman"/>
          <w:b/>
        </w:rPr>
        <w:t>41</w:t>
      </w:r>
      <w:r>
        <w:rPr>
          <w:rFonts w:ascii="Times New Roman" w:hAnsi="Times New Roman" w:cs="Times New Roman"/>
          <w:b/>
        </w:rPr>
        <w:t xml:space="preserve"> от </w:t>
      </w:r>
      <w:r w:rsidR="00E67834">
        <w:rPr>
          <w:rFonts w:ascii="Times New Roman" w:hAnsi="Times New Roman" w:cs="Times New Roman"/>
          <w:b/>
        </w:rPr>
        <w:t>06</w:t>
      </w:r>
      <w:r>
        <w:rPr>
          <w:rFonts w:ascii="Times New Roman" w:hAnsi="Times New Roman" w:cs="Times New Roman"/>
          <w:b/>
        </w:rPr>
        <w:t>.</w:t>
      </w:r>
      <w:r w:rsidRPr="00C4355F">
        <w:rPr>
          <w:rFonts w:ascii="Times New Roman" w:hAnsi="Times New Roman" w:cs="Times New Roman"/>
          <w:b/>
        </w:rPr>
        <w:t>0</w:t>
      </w:r>
      <w:r w:rsidR="00E6783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.201</w:t>
      </w:r>
      <w:r w:rsidR="00E67834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г.</w:t>
      </w:r>
    </w:p>
    <w:p w:rsidR="00F53063" w:rsidRPr="00692682" w:rsidRDefault="00F90378" w:rsidP="006926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Оказание услуг по перевозке сельскохозяйственных грузов</w:t>
      </w:r>
    </w:p>
    <w:p w:rsidR="00764ED4" w:rsidRDefault="00764ED4" w:rsidP="00764ED4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477FB">
        <w:rPr>
          <w:rFonts w:ascii="Times New Roman" w:eastAsia="Calibri" w:hAnsi="Times New Roman" w:cs="Times New Roman"/>
        </w:rPr>
        <w:t>Перевозчик обязуется доставить вверенный ему Заказчиком сельскохозяйственный груз из пункта погрузки в пункт разгрузки, а Заказчик обязуется оплатить услуги Перевозчика.</w:t>
      </w:r>
    </w:p>
    <w:p w:rsidR="00426500" w:rsidRDefault="00764ED4" w:rsidP="00764ED4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95369">
        <w:rPr>
          <w:rFonts w:ascii="Times New Roman" w:eastAsia="Calibri" w:hAnsi="Times New Roman" w:cs="Times New Roman"/>
        </w:rPr>
        <w:t>Наименование, объем груза,</w:t>
      </w:r>
      <w:r w:rsidR="00426500">
        <w:rPr>
          <w:rFonts w:ascii="Times New Roman" w:eastAsia="Calibri" w:hAnsi="Times New Roman" w:cs="Times New Roman"/>
        </w:rPr>
        <w:t xml:space="preserve"> вид упаковки:  перевозка сельскохозяйственной продукции</w:t>
      </w:r>
      <w:r w:rsidRPr="00E95369">
        <w:rPr>
          <w:rFonts w:ascii="Times New Roman" w:eastAsia="Calibri" w:hAnsi="Times New Roman" w:cs="Times New Roman"/>
        </w:rPr>
        <w:t xml:space="preserve"> </w:t>
      </w:r>
    </w:p>
    <w:p w:rsidR="00764ED4" w:rsidRDefault="00F20555" w:rsidP="00426500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en-US"/>
        </w:rPr>
        <w:t>1</w:t>
      </w:r>
      <w:r w:rsidR="00CE03B1">
        <w:rPr>
          <w:rFonts w:ascii="Times New Roman" w:eastAsia="Calibri" w:hAnsi="Times New Roman" w:cs="Times New Roman"/>
          <w:lang w:val="en-US"/>
        </w:rPr>
        <w:t>7</w:t>
      </w:r>
      <w:r w:rsidR="00764ED4" w:rsidRPr="00E95369">
        <w:rPr>
          <w:rFonts w:ascii="Times New Roman" w:eastAsia="Calibri" w:hAnsi="Times New Roman" w:cs="Times New Roman"/>
        </w:rPr>
        <w:t xml:space="preserve"> 000 (</w:t>
      </w:r>
      <w:r>
        <w:rPr>
          <w:rFonts w:ascii="Times New Roman" w:eastAsia="Calibri" w:hAnsi="Times New Roman" w:cs="Times New Roman"/>
        </w:rPr>
        <w:t>сем</w:t>
      </w:r>
      <w:proofErr w:type="spellStart"/>
      <w:r>
        <w:rPr>
          <w:rFonts w:ascii="Times New Roman" w:eastAsia="Calibri" w:hAnsi="Times New Roman" w:cs="Times New Roman"/>
          <w:lang w:val="en-US"/>
        </w:rPr>
        <w:t>надцать</w:t>
      </w:r>
      <w:proofErr w:type="spellEnd"/>
      <w:r w:rsidR="00764ED4">
        <w:rPr>
          <w:rFonts w:ascii="Times New Roman" w:eastAsia="Calibri" w:hAnsi="Times New Roman" w:cs="Times New Roman"/>
        </w:rPr>
        <w:t xml:space="preserve"> тысяч</w:t>
      </w:r>
      <w:r w:rsidR="00764ED4" w:rsidRPr="00E95369">
        <w:rPr>
          <w:rFonts w:ascii="Times New Roman" w:eastAsia="Calibri" w:hAnsi="Times New Roman" w:cs="Times New Roman"/>
        </w:rPr>
        <w:t>)</w:t>
      </w:r>
      <w:r w:rsidR="00764ED4">
        <w:rPr>
          <w:rFonts w:ascii="Times New Roman" w:eastAsia="Calibri" w:hAnsi="Times New Roman" w:cs="Times New Roman"/>
        </w:rPr>
        <w:t xml:space="preserve"> тонн</w:t>
      </w:r>
      <w:r w:rsidR="00764ED4" w:rsidRPr="00E95369">
        <w:rPr>
          <w:rFonts w:ascii="Times New Roman" w:eastAsia="Calibri" w:hAnsi="Times New Roman" w:cs="Times New Roman"/>
        </w:rPr>
        <w:t>, навалом.</w:t>
      </w:r>
    </w:p>
    <w:p w:rsidR="00764ED4" w:rsidRPr="00E95369" w:rsidRDefault="00764ED4" w:rsidP="00764ED4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95369">
        <w:rPr>
          <w:rFonts w:ascii="Times New Roman" w:eastAsia="Calibri" w:hAnsi="Times New Roman" w:cs="Times New Roman"/>
        </w:rPr>
        <w:t xml:space="preserve">Требуемый тип подвижного состава, </w:t>
      </w:r>
      <w:r w:rsidR="008A2F50">
        <w:rPr>
          <w:rFonts w:ascii="Times New Roman" w:eastAsia="Calibri" w:hAnsi="Times New Roman" w:cs="Times New Roman"/>
        </w:rPr>
        <w:t xml:space="preserve"> </w:t>
      </w:r>
      <w:r w:rsidRPr="00E95369">
        <w:rPr>
          <w:rFonts w:ascii="Times New Roman" w:eastAsia="Calibri" w:hAnsi="Times New Roman" w:cs="Times New Roman"/>
        </w:rPr>
        <w:t xml:space="preserve">кол-во единиц: </w:t>
      </w:r>
    </w:p>
    <w:p w:rsidR="00764ED4" w:rsidRDefault="00AD52DA" w:rsidP="00764ED4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Камаз</w:t>
      </w:r>
      <w:proofErr w:type="spellEnd"/>
      <w:r>
        <w:rPr>
          <w:rFonts w:ascii="Times New Roman" w:eastAsia="Calibri" w:hAnsi="Times New Roman" w:cs="Times New Roman"/>
        </w:rPr>
        <w:t xml:space="preserve"> с прицепом (</w:t>
      </w:r>
      <w:proofErr w:type="gramStart"/>
      <w:r>
        <w:rPr>
          <w:rFonts w:ascii="Times New Roman" w:eastAsia="Calibri" w:hAnsi="Times New Roman" w:cs="Times New Roman"/>
        </w:rPr>
        <w:t>бортовой</w:t>
      </w:r>
      <w:r w:rsidR="00764ED4" w:rsidRPr="008477FB">
        <w:rPr>
          <w:rFonts w:ascii="Times New Roman" w:eastAsia="Calibri" w:hAnsi="Times New Roman" w:cs="Times New Roman"/>
        </w:rPr>
        <w:t>)  –</w:t>
      </w:r>
      <w:proofErr w:type="gramEnd"/>
      <w:r w:rsidR="00764ED4" w:rsidRPr="008477FB">
        <w:rPr>
          <w:rFonts w:ascii="Times New Roman" w:eastAsia="Calibri" w:hAnsi="Times New Roman" w:cs="Times New Roman"/>
        </w:rPr>
        <w:t xml:space="preserve"> </w:t>
      </w:r>
      <w:r w:rsidR="00F20555" w:rsidRPr="00F20555">
        <w:rPr>
          <w:rFonts w:ascii="Times New Roman" w:eastAsia="Calibri" w:hAnsi="Times New Roman" w:cs="Times New Roman"/>
        </w:rPr>
        <w:t>6</w:t>
      </w:r>
      <w:r w:rsidRPr="00AD52DA">
        <w:rPr>
          <w:rFonts w:ascii="Times New Roman" w:eastAsia="Calibri" w:hAnsi="Times New Roman" w:cs="Times New Roman"/>
        </w:rPr>
        <w:t>5</w:t>
      </w:r>
      <w:r w:rsidR="00764ED4" w:rsidRPr="008477FB">
        <w:rPr>
          <w:rFonts w:ascii="Times New Roman" w:eastAsia="Calibri" w:hAnsi="Times New Roman" w:cs="Times New Roman"/>
        </w:rPr>
        <w:t xml:space="preserve"> единиц для вывозки (ток-элеватор).</w:t>
      </w:r>
    </w:p>
    <w:p w:rsidR="00764ED4" w:rsidRPr="00E95369" w:rsidRDefault="00764ED4" w:rsidP="00764ED4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95369">
        <w:rPr>
          <w:rFonts w:ascii="Times New Roman" w:eastAsia="Calibri" w:hAnsi="Times New Roman" w:cs="Times New Roman"/>
        </w:rPr>
        <w:t xml:space="preserve">Ориентировочная дата подачи транспорта под загрузку – </w:t>
      </w:r>
      <w:r w:rsidR="00F20555" w:rsidRPr="00F20555">
        <w:rPr>
          <w:rFonts w:ascii="Times New Roman" w:eastAsia="Calibri" w:hAnsi="Times New Roman" w:cs="Times New Roman"/>
        </w:rPr>
        <w:t>01</w:t>
      </w:r>
      <w:r w:rsidRPr="00E95369">
        <w:rPr>
          <w:rFonts w:ascii="Times New Roman" w:eastAsia="Calibri" w:hAnsi="Times New Roman" w:cs="Times New Roman"/>
        </w:rPr>
        <w:t>.0</w:t>
      </w:r>
      <w:r w:rsidR="00F20555" w:rsidRPr="00F20555">
        <w:rPr>
          <w:rFonts w:ascii="Times New Roman" w:eastAsia="Calibri" w:hAnsi="Times New Roman" w:cs="Times New Roman"/>
        </w:rPr>
        <w:t>7</w:t>
      </w:r>
      <w:r w:rsidRPr="00E95369">
        <w:rPr>
          <w:rFonts w:ascii="Times New Roman" w:eastAsia="Calibri" w:hAnsi="Times New Roman" w:cs="Times New Roman"/>
        </w:rPr>
        <w:t>.201</w:t>
      </w:r>
      <w:r w:rsidR="00E67834">
        <w:rPr>
          <w:rFonts w:ascii="Times New Roman" w:eastAsia="Calibri" w:hAnsi="Times New Roman" w:cs="Times New Roman"/>
        </w:rPr>
        <w:t>6</w:t>
      </w:r>
      <w:r w:rsidRPr="00E95369">
        <w:rPr>
          <w:rFonts w:ascii="Times New Roman" w:eastAsia="Calibri" w:hAnsi="Times New Roman" w:cs="Times New Roman"/>
        </w:rPr>
        <w:t>г.</w:t>
      </w:r>
    </w:p>
    <w:p w:rsidR="00764ED4" w:rsidRPr="00E95369" w:rsidRDefault="00764ED4" w:rsidP="00764ED4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95369">
        <w:rPr>
          <w:rFonts w:ascii="Times New Roman" w:eastAsia="Calibri" w:hAnsi="Times New Roman" w:cs="Times New Roman"/>
        </w:rPr>
        <w:t>Перевозка зерновых культур (элеватор, склады) автомобилями грузоподъемностью свыше 20 тонн осуществляется на основании тарифов:</w:t>
      </w:r>
    </w:p>
    <w:p w:rsidR="00764ED4" w:rsidRDefault="00764ED4" w:rsidP="00764ED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764ED4" w:rsidRPr="002E49F2" w:rsidRDefault="00764ED4" w:rsidP="00764ED4">
      <w:pPr>
        <w:tabs>
          <w:tab w:val="left" w:pos="142"/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E49F2">
        <w:rPr>
          <w:rFonts w:ascii="Times New Roman" w:eastAsia="Calibri" w:hAnsi="Times New Roman" w:cs="Times New Roman"/>
        </w:rPr>
        <w:t xml:space="preserve">Тарифы на перевозку  </w:t>
      </w:r>
      <w:r w:rsidR="00AD52DA">
        <w:rPr>
          <w:rFonts w:ascii="Times New Roman" w:eastAsia="Calibri" w:hAnsi="Times New Roman" w:cs="Times New Roman"/>
          <w:b/>
          <w:u w:val="single"/>
        </w:rPr>
        <w:t>зерновых культур</w:t>
      </w:r>
      <w:r w:rsidRPr="002E49F2">
        <w:rPr>
          <w:rFonts w:ascii="Times New Roman" w:eastAsia="Calibri" w:hAnsi="Times New Roman" w:cs="Times New Roman"/>
          <w:b/>
          <w:u w:val="single"/>
        </w:rPr>
        <w:t xml:space="preserve"> (ток-элеватор)</w:t>
      </w:r>
      <w:r w:rsidRPr="002E49F2">
        <w:rPr>
          <w:rFonts w:ascii="Times New Roman" w:eastAsia="Calibri" w:hAnsi="Times New Roman" w:cs="Times New Roman"/>
          <w:u w:val="single"/>
        </w:rPr>
        <w:t>:</w:t>
      </w:r>
    </w:p>
    <w:p w:rsidR="00764ED4" w:rsidRPr="002E49F2" w:rsidRDefault="00764ED4" w:rsidP="00764ED4">
      <w:pPr>
        <w:tabs>
          <w:tab w:val="left" w:pos="142"/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E49F2">
        <w:rPr>
          <w:rFonts w:ascii="Times New Roman" w:eastAsia="Calibri" w:hAnsi="Times New Roman" w:cs="Times New Roman"/>
        </w:rPr>
        <w:t xml:space="preserve">                                      </w:t>
      </w:r>
    </w:p>
    <w:p w:rsidR="00764ED4" w:rsidRPr="002E49F2" w:rsidRDefault="00764ED4" w:rsidP="00764ED4">
      <w:pPr>
        <w:tabs>
          <w:tab w:val="left" w:pos="142"/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4952"/>
        <w:gridCol w:w="4710"/>
      </w:tblGrid>
      <w:tr w:rsidR="00764ED4" w:rsidRPr="002E49F2" w:rsidTr="00E3150B"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49F2">
              <w:rPr>
                <w:rFonts w:ascii="Times New Roman" w:eastAsia="Calibri" w:hAnsi="Times New Roman" w:cs="Times New Roman"/>
                <w:b/>
              </w:rPr>
              <w:t>Расстояние, км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49F2">
              <w:rPr>
                <w:rFonts w:ascii="Times New Roman" w:eastAsia="Calibri" w:hAnsi="Times New Roman" w:cs="Times New Roman"/>
                <w:b/>
              </w:rPr>
              <w:t>Стоимость, руб. с НДС</w:t>
            </w:r>
          </w:p>
        </w:tc>
      </w:tr>
      <w:tr w:rsidR="00764ED4" w:rsidRPr="002E49F2" w:rsidTr="00E3150B">
        <w:trPr>
          <w:trHeight w:val="287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До 15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137 руб./т</w:t>
            </w:r>
          </w:p>
        </w:tc>
      </w:tr>
      <w:tr w:rsidR="00764ED4" w:rsidRPr="002E49F2" w:rsidTr="00E3150B">
        <w:trPr>
          <w:trHeight w:val="278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16-30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4,78 т-км</w:t>
            </w:r>
          </w:p>
        </w:tc>
      </w:tr>
      <w:tr w:rsidR="00764ED4" w:rsidRPr="002E49F2" w:rsidTr="00E3150B">
        <w:trPr>
          <w:trHeight w:val="267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31-60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4,25 т-км</w:t>
            </w:r>
          </w:p>
        </w:tc>
      </w:tr>
      <w:tr w:rsidR="00764ED4" w:rsidRPr="002E49F2" w:rsidTr="00E3150B">
        <w:trPr>
          <w:trHeight w:val="272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61-100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3,73 т-км</w:t>
            </w:r>
          </w:p>
        </w:tc>
      </w:tr>
      <w:tr w:rsidR="00764ED4" w:rsidRPr="002E49F2" w:rsidTr="00E3150B">
        <w:trPr>
          <w:trHeight w:val="276"/>
        </w:trPr>
        <w:tc>
          <w:tcPr>
            <w:tcW w:w="5244" w:type="dxa"/>
          </w:tcPr>
          <w:p w:rsidR="00764ED4" w:rsidRPr="002E49F2" w:rsidRDefault="00764ED4" w:rsidP="00AD52DA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100-</w:t>
            </w:r>
            <w:r w:rsidR="00AD52DA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3,26 т-км</w:t>
            </w:r>
          </w:p>
        </w:tc>
      </w:tr>
      <w:tr w:rsidR="00764ED4" w:rsidRPr="002E49F2" w:rsidTr="00E3150B">
        <w:trPr>
          <w:trHeight w:val="280"/>
        </w:trPr>
        <w:tc>
          <w:tcPr>
            <w:tcW w:w="5244" w:type="dxa"/>
          </w:tcPr>
          <w:p w:rsidR="00764ED4" w:rsidRPr="003D45FA" w:rsidRDefault="00764ED4" w:rsidP="00AD52DA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D45FA">
              <w:rPr>
                <w:rFonts w:ascii="Times New Roman" w:eastAsia="Calibri" w:hAnsi="Times New Roman" w:cs="Times New Roman"/>
                <w:b/>
              </w:rPr>
              <w:t>1</w:t>
            </w:r>
            <w:r w:rsidR="00AD52DA" w:rsidRPr="003D45FA">
              <w:rPr>
                <w:rFonts w:ascii="Times New Roman" w:eastAsia="Calibri" w:hAnsi="Times New Roman" w:cs="Times New Roman"/>
                <w:b/>
              </w:rPr>
              <w:t>4</w:t>
            </w:r>
            <w:r w:rsidRPr="003D45FA">
              <w:rPr>
                <w:rFonts w:ascii="Times New Roman" w:eastAsia="Calibri" w:hAnsi="Times New Roman" w:cs="Times New Roman"/>
                <w:b/>
              </w:rPr>
              <w:t>1-200</w:t>
            </w:r>
          </w:p>
        </w:tc>
        <w:tc>
          <w:tcPr>
            <w:tcW w:w="4983" w:type="dxa"/>
          </w:tcPr>
          <w:p w:rsidR="00764ED4" w:rsidRPr="003D45FA" w:rsidRDefault="00764ED4" w:rsidP="00AD52DA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D45FA">
              <w:rPr>
                <w:rFonts w:ascii="Times New Roman" w:eastAsia="Calibri" w:hAnsi="Times New Roman" w:cs="Times New Roman"/>
                <w:b/>
              </w:rPr>
              <w:t>3,</w:t>
            </w:r>
            <w:r w:rsidR="00AD52DA" w:rsidRPr="003D45FA">
              <w:rPr>
                <w:rFonts w:ascii="Times New Roman" w:eastAsia="Calibri" w:hAnsi="Times New Roman" w:cs="Times New Roman"/>
                <w:b/>
              </w:rPr>
              <w:t>50</w:t>
            </w:r>
            <w:r w:rsidRPr="003D45FA">
              <w:rPr>
                <w:rFonts w:ascii="Times New Roman" w:eastAsia="Calibri" w:hAnsi="Times New Roman" w:cs="Times New Roman"/>
                <w:b/>
              </w:rPr>
              <w:t xml:space="preserve"> т-км</w:t>
            </w:r>
          </w:p>
        </w:tc>
      </w:tr>
      <w:tr w:rsidR="00764ED4" w:rsidRPr="002E49F2" w:rsidTr="00E3150B">
        <w:trPr>
          <w:trHeight w:val="270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201-300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2,84 т-км</w:t>
            </w:r>
          </w:p>
        </w:tc>
      </w:tr>
      <w:tr w:rsidR="00764ED4" w:rsidRPr="002E49F2" w:rsidTr="00E3150B">
        <w:trPr>
          <w:trHeight w:val="274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301-400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2,77 т-км</w:t>
            </w:r>
          </w:p>
        </w:tc>
      </w:tr>
      <w:tr w:rsidR="00764ED4" w:rsidRPr="002E49F2" w:rsidTr="00E3150B">
        <w:trPr>
          <w:trHeight w:val="277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Свыше 400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2,61 т-км</w:t>
            </w:r>
          </w:p>
        </w:tc>
      </w:tr>
    </w:tbl>
    <w:p w:rsidR="00764ED4" w:rsidRPr="002E49F2" w:rsidRDefault="00764ED4" w:rsidP="00764ED4">
      <w:pPr>
        <w:tabs>
          <w:tab w:val="left" w:pos="142"/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764ED4" w:rsidRPr="002E49F2" w:rsidRDefault="00764ED4" w:rsidP="00764ED4">
      <w:pPr>
        <w:tabs>
          <w:tab w:val="left" w:pos="142"/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764ED4" w:rsidRPr="002E49F2" w:rsidRDefault="00764ED4" w:rsidP="00764ED4">
      <w:pPr>
        <w:tabs>
          <w:tab w:val="left" w:pos="142"/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E49F2">
        <w:rPr>
          <w:rFonts w:ascii="Times New Roman" w:eastAsia="Calibri" w:hAnsi="Times New Roman" w:cs="Times New Roman"/>
        </w:rPr>
        <w:t xml:space="preserve">Тарифы на перевозку  </w:t>
      </w:r>
      <w:r w:rsidR="00A63581">
        <w:rPr>
          <w:rFonts w:ascii="Times New Roman" w:eastAsia="Calibri" w:hAnsi="Times New Roman" w:cs="Times New Roman"/>
          <w:b/>
          <w:u w:val="single"/>
        </w:rPr>
        <w:t>зерновых культур</w:t>
      </w:r>
      <w:r w:rsidRPr="002E49F2">
        <w:rPr>
          <w:rFonts w:ascii="Times New Roman" w:eastAsia="Calibri" w:hAnsi="Times New Roman" w:cs="Times New Roman"/>
          <w:b/>
          <w:u w:val="single"/>
        </w:rPr>
        <w:t xml:space="preserve"> (поле-ток)</w:t>
      </w:r>
      <w:r w:rsidRPr="002E49F2">
        <w:rPr>
          <w:rFonts w:ascii="Times New Roman" w:eastAsia="Calibri" w:hAnsi="Times New Roman" w:cs="Times New Roman"/>
          <w:u w:val="single"/>
        </w:rPr>
        <w:t>:</w:t>
      </w:r>
    </w:p>
    <w:p w:rsidR="00764ED4" w:rsidRPr="002E49F2" w:rsidRDefault="00764ED4" w:rsidP="00764ED4">
      <w:pPr>
        <w:tabs>
          <w:tab w:val="left" w:pos="142"/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E49F2">
        <w:rPr>
          <w:rFonts w:ascii="Times New Roman" w:eastAsia="Calibri" w:hAnsi="Times New Roman" w:cs="Times New Roman"/>
        </w:rPr>
        <w:t xml:space="preserve">                                      (наименование культуры)</w:t>
      </w:r>
    </w:p>
    <w:p w:rsidR="00764ED4" w:rsidRPr="002E49F2" w:rsidRDefault="00764ED4" w:rsidP="00764ED4">
      <w:pPr>
        <w:tabs>
          <w:tab w:val="left" w:pos="142"/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4952"/>
        <w:gridCol w:w="4710"/>
      </w:tblGrid>
      <w:tr w:rsidR="00764ED4" w:rsidRPr="002E49F2" w:rsidTr="00E3150B"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49F2">
              <w:rPr>
                <w:rFonts w:ascii="Times New Roman" w:eastAsia="Calibri" w:hAnsi="Times New Roman" w:cs="Times New Roman"/>
                <w:b/>
              </w:rPr>
              <w:t>Расстояние, км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E49F2">
              <w:rPr>
                <w:rFonts w:ascii="Times New Roman" w:eastAsia="Calibri" w:hAnsi="Times New Roman" w:cs="Times New Roman"/>
                <w:b/>
              </w:rPr>
              <w:t>Стоимость, руб. с НДС</w:t>
            </w:r>
          </w:p>
        </w:tc>
      </w:tr>
      <w:tr w:rsidR="00764ED4" w:rsidRPr="002E49F2" w:rsidTr="00E3150B">
        <w:trPr>
          <w:trHeight w:val="287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До 15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137 руб./т</w:t>
            </w:r>
          </w:p>
        </w:tc>
      </w:tr>
      <w:tr w:rsidR="00764ED4" w:rsidRPr="002E49F2" w:rsidTr="00E3150B">
        <w:trPr>
          <w:trHeight w:val="278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16-30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5,25 т-км</w:t>
            </w:r>
          </w:p>
        </w:tc>
      </w:tr>
      <w:tr w:rsidR="00764ED4" w:rsidRPr="002E49F2" w:rsidTr="00E3150B">
        <w:trPr>
          <w:trHeight w:val="267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31-45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5,05 т-км</w:t>
            </w:r>
          </w:p>
        </w:tc>
      </w:tr>
      <w:tr w:rsidR="00764ED4" w:rsidRPr="002E49F2" w:rsidTr="00E3150B">
        <w:trPr>
          <w:trHeight w:val="272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46-60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4,62 т-км</w:t>
            </w:r>
          </w:p>
        </w:tc>
      </w:tr>
      <w:tr w:rsidR="00764ED4" w:rsidRPr="002E49F2" w:rsidTr="00E3150B">
        <w:trPr>
          <w:trHeight w:val="276"/>
        </w:trPr>
        <w:tc>
          <w:tcPr>
            <w:tcW w:w="5244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61-100</w:t>
            </w:r>
          </w:p>
        </w:tc>
        <w:tc>
          <w:tcPr>
            <w:tcW w:w="4983" w:type="dxa"/>
          </w:tcPr>
          <w:p w:rsidR="00764ED4" w:rsidRPr="002E49F2" w:rsidRDefault="00764ED4" w:rsidP="00E3150B">
            <w:pPr>
              <w:tabs>
                <w:tab w:val="left" w:pos="142"/>
                <w:tab w:val="num" w:pos="1440"/>
              </w:tabs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2E49F2">
              <w:rPr>
                <w:rFonts w:ascii="Times New Roman" w:eastAsia="Calibri" w:hAnsi="Times New Roman" w:cs="Times New Roman"/>
              </w:rPr>
              <w:t>4,40 т-км</w:t>
            </w:r>
          </w:p>
        </w:tc>
      </w:tr>
    </w:tbl>
    <w:p w:rsidR="00764ED4" w:rsidRPr="00F90378" w:rsidRDefault="00764ED4" w:rsidP="00764ED4">
      <w:pPr>
        <w:tabs>
          <w:tab w:val="left" w:pos="142"/>
          <w:tab w:val="num" w:pos="14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764ED4" w:rsidRPr="00F90378" w:rsidRDefault="00764ED4" w:rsidP="00764ED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764ED4" w:rsidRPr="00E95369" w:rsidRDefault="00764ED4" w:rsidP="00764ED4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95369">
        <w:rPr>
          <w:rFonts w:ascii="Times New Roman" w:eastAsia="Times New Roman" w:hAnsi="Times New Roman" w:cs="Times New Roman"/>
          <w:b/>
          <w:bCs/>
          <w:lang w:eastAsia="ru-RU"/>
        </w:rPr>
        <w:t>Обязанности Экспедитора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764ED4" w:rsidRPr="00E95369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В согласованное в поручении сторонами дату и  время, подать под погрузку  требуемое, технически исправное ТС.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 xml:space="preserve">Обеспечить водителя всеми документами на ТС, необходимыми для осуществления транспортно-экспедиционной деятельности (доверенность, оформленную в установленном действующим законодательством порядке, технический паспорт, лицензионная карточка, путевой лист, санитарный паспорт </w:t>
      </w:r>
      <w:proofErr w:type="spellStart"/>
      <w:r w:rsidRPr="00E95369">
        <w:rPr>
          <w:rFonts w:ascii="Times New Roman" w:eastAsia="Times New Roman" w:hAnsi="Times New Roman" w:cs="Times New Roman"/>
          <w:lang w:eastAsia="ru-RU"/>
        </w:rPr>
        <w:t>и.т.д</w:t>
      </w:r>
      <w:proofErr w:type="spellEnd"/>
      <w:r w:rsidRPr="00E95369">
        <w:rPr>
          <w:rFonts w:ascii="Times New Roman" w:eastAsia="Times New Roman" w:hAnsi="Times New Roman" w:cs="Times New Roman"/>
          <w:lang w:eastAsia="ru-RU"/>
        </w:rPr>
        <w:t>.)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 xml:space="preserve">Проверить соответствие укладки и крепления груза на подвижном составе требованиям безопасности движения и обеспечения сохранности подвижного состава, а также сообщить грузоотправителю о замеченных несоответствиях в укладке и креплении груза, угрожающих его сохранности. 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Соблюдать особые условия перевозки, указанные Клиентом в поручении, если таковые имеются.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 xml:space="preserve">Принять груз к перевозке по количеству погрузочных мест, выдать Клиенту расписку о приеме груза и доставить груз в пункт назначения в сроки, согласованные сторонами, а если сроки не были согласованы и указаны в поручении, руководствоваться Общими правилами </w:t>
      </w:r>
      <w:proofErr w:type="gramStart"/>
      <w:r w:rsidRPr="00E95369">
        <w:rPr>
          <w:rFonts w:ascii="Times New Roman" w:eastAsia="Times New Roman" w:hAnsi="Times New Roman" w:cs="Times New Roman"/>
          <w:lang w:eastAsia="ru-RU"/>
        </w:rPr>
        <w:t>перевозки  грузов</w:t>
      </w:r>
      <w:proofErr w:type="gramEnd"/>
      <w:r w:rsidRPr="00E95369">
        <w:rPr>
          <w:rFonts w:ascii="Times New Roman" w:eastAsia="Times New Roman" w:hAnsi="Times New Roman" w:cs="Times New Roman"/>
          <w:lang w:eastAsia="ru-RU"/>
        </w:rPr>
        <w:t xml:space="preserve"> и сдать его надлежаще уполномоченному представителю Клиента или третьему лицу, указанному Клиентом.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lastRenderedPageBreak/>
        <w:t>Немедленно информировать Клиента о вынужденных задержках транспортных средств в пути, авариях и других непредвиденных обстоятельствах, препятствующих своевременной доставке грузов.</w:t>
      </w:r>
    </w:p>
    <w:p w:rsidR="00764ED4" w:rsidRPr="00E95369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Информировать Заказчика об обнаружении на месте загрузки фактов перегруза ТС по тоннажу или превышении габаритных размеров, более чем указано в поручении, а также фактов переадресации с места выгрузки или загрузки. При возникновении таких случаев, производит дальнейшее движение только после письменного согласия Клиента.</w:t>
      </w:r>
    </w:p>
    <w:p w:rsidR="00764ED4" w:rsidRDefault="00764ED4" w:rsidP="00764ED4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764ED4" w:rsidRPr="008C12A6" w:rsidRDefault="00764ED4" w:rsidP="00764ED4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Обязанности  Заказчика.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Провести погрузку-разгрузку ТС в течение 12 часов, если иное не предусмотрено поручением.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Подготовить груз к перевозке (</w:t>
      </w:r>
      <w:proofErr w:type="spellStart"/>
      <w:r w:rsidRPr="00E95369">
        <w:rPr>
          <w:rFonts w:ascii="Times New Roman" w:eastAsia="Times New Roman" w:hAnsi="Times New Roman" w:cs="Times New Roman"/>
          <w:lang w:eastAsia="ru-RU"/>
        </w:rPr>
        <w:t>затарить</w:t>
      </w:r>
      <w:proofErr w:type="spellEnd"/>
      <w:r w:rsidRPr="00E95369">
        <w:rPr>
          <w:rFonts w:ascii="Times New Roman" w:eastAsia="Times New Roman" w:hAnsi="Times New Roman" w:cs="Times New Roman"/>
          <w:lang w:eastAsia="ru-RU"/>
        </w:rPr>
        <w:t>, подготовить сопроводительные документы и т.п.)  до подачи транспортного средства на погрузку с тем условием, чтобы обеспечить сохранность груза и транспортного средства  в пути следования.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Устранить по требованию водителя, обнаруженные несоответствия в укладке и креплении груза, угрожающие безопасности движения и обеспечения сохранности подвижного состава, а также сохранности груза.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Своевременно оплатит</w:t>
      </w:r>
      <w:r>
        <w:rPr>
          <w:rFonts w:ascii="Times New Roman" w:eastAsia="Times New Roman" w:hAnsi="Times New Roman" w:cs="Times New Roman"/>
          <w:lang w:eastAsia="ru-RU"/>
        </w:rPr>
        <w:t>ь услуги  Экспедитора</w:t>
      </w:r>
      <w:r w:rsidRPr="00E95369">
        <w:rPr>
          <w:rFonts w:ascii="Times New Roman" w:eastAsia="Times New Roman" w:hAnsi="Times New Roman" w:cs="Times New Roman"/>
          <w:lang w:eastAsia="ru-RU"/>
        </w:rPr>
        <w:t>.</w:t>
      </w:r>
    </w:p>
    <w:p w:rsidR="00764ED4" w:rsidRPr="00E95369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 xml:space="preserve">Клиент должен выдать Экспедитору  доверенность, если она необходима для выполнения его обязанностей. </w:t>
      </w:r>
    </w:p>
    <w:p w:rsidR="00764ED4" w:rsidRPr="002E49F2" w:rsidRDefault="00764ED4" w:rsidP="00764ED4">
      <w:pPr>
        <w:tabs>
          <w:tab w:val="num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64ED4" w:rsidRPr="00E95369" w:rsidRDefault="00764ED4" w:rsidP="00764E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95369">
        <w:rPr>
          <w:rFonts w:ascii="Times New Roman" w:eastAsia="Times New Roman" w:hAnsi="Times New Roman" w:cs="Times New Roman"/>
          <w:b/>
          <w:bCs/>
          <w:lang w:eastAsia="ru-RU"/>
        </w:rPr>
        <w:t>Организация перевозок и прочие обязательства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Экспедитор самостоятельно контролирует своевременное прибытие под погрузку-разгрузку своих ТС и в случае их отсутствия на погрузке-разгрузке, незамедлительно информирует об этом Клиента и принимает меры для безусловного выполнения Поручения.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95369">
        <w:rPr>
          <w:rFonts w:ascii="Times New Roman" w:eastAsia="Times New Roman" w:hAnsi="Times New Roman" w:cs="Times New Roman"/>
          <w:lang w:eastAsia="ru-RU"/>
        </w:rPr>
        <w:t>Экспедитор  принимает</w:t>
      </w:r>
      <w:proofErr w:type="gramEnd"/>
      <w:r w:rsidRPr="00E95369">
        <w:rPr>
          <w:rFonts w:ascii="Times New Roman" w:eastAsia="Times New Roman" w:hAnsi="Times New Roman" w:cs="Times New Roman"/>
          <w:lang w:eastAsia="ru-RU"/>
        </w:rPr>
        <w:t xml:space="preserve"> груз к перевозке по количеству погрузочных мест, указанных в товарно-транспортных накладных (именуемые далее по тексту ТТН). После приемки груза Экспедитор несет  материальную ответственность за сохранность принятого к перевозке груза  до момента передачи груза уполномоченному представителю Клиента. При этом норма естественной убыли зерна при транспортировке насыпью автомобильным транспортом до элеватора должна составлять не более 0,07% массы груза, независимо от расстояния (постановление Гос</w:t>
      </w:r>
      <w:r>
        <w:rPr>
          <w:rFonts w:ascii="Times New Roman" w:eastAsia="Times New Roman" w:hAnsi="Times New Roman" w:cs="Times New Roman"/>
          <w:lang w:eastAsia="ru-RU"/>
        </w:rPr>
        <w:t>снаба СССР от 02.06.1968 №63).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 xml:space="preserve">Экспедитор вправе не принимать предъявленный к перевозке груз, если последний не предусмотрен Поручением или превышает весовые или объемные характеристики. В этом случае груз считается не предъявленным к перевозке. 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Клиент направляет Экспедитору поручение на перевозку грузов до 18 (восемнадцати) часов дня, предшествующего загрузке.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Погрузка грузов на ТС, закрепление, укрытие и увязка грузов производится Клиентом (грузоотправителем) в месте погрузки. Грузоотправитель по требованию водителя обязан устранить обнаруженные несоответствия в укладке и креплении груза. В случае отказа грузоотправителя, водитель должен сделать отметку об этом во всех экземплярах ТТН.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 xml:space="preserve">Подтверждением факта оказания услуг является оригинал ТТН (ТН) с отметками грузоотправителя, перевозчика и грузополучателя или акт выполненных работ. </w:t>
      </w:r>
    </w:p>
    <w:p w:rsidR="00764ED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Стороны сообщают друг другу, в минимальные сроки о ставших им известных фактах и событиях, мешающих или способных помешать полному и своевременному выполнению Сторонами  своих обязательств по Договору.</w:t>
      </w:r>
    </w:p>
    <w:p w:rsidR="00764ED4" w:rsidRPr="00E95369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5369">
        <w:rPr>
          <w:rFonts w:ascii="Times New Roman" w:eastAsia="Times New Roman" w:hAnsi="Times New Roman" w:cs="Times New Roman"/>
          <w:lang w:eastAsia="ru-RU"/>
        </w:rPr>
        <w:t>В случае утраты груза, Экспедитор обязан наряду с возмещением реального ущерба возвратить Клиенту ранее уплаченное вознаграждение  в размере пропорционально стоимости утраченного, недостающего или поврежденного (испорченного) груза.</w:t>
      </w:r>
    </w:p>
    <w:p w:rsidR="00764ED4" w:rsidRPr="002E49F2" w:rsidRDefault="00764ED4" w:rsidP="00764E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64ED4" w:rsidRPr="000D73A4" w:rsidRDefault="00764ED4" w:rsidP="00764E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23713">
        <w:rPr>
          <w:rFonts w:ascii="Times New Roman" w:eastAsia="Times New Roman" w:hAnsi="Times New Roman" w:cs="Times New Roman"/>
          <w:b/>
          <w:bCs/>
          <w:lang w:eastAsia="ru-RU"/>
        </w:rPr>
        <w:t>Условия оплаты</w:t>
      </w:r>
      <w:r w:rsidRPr="000D73A4">
        <w:rPr>
          <w:rFonts w:ascii="Times New Roman" w:eastAsia="Times New Roman" w:hAnsi="Times New Roman" w:cs="Times New Roman"/>
          <w:lang w:eastAsia="ru-RU"/>
        </w:rPr>
        <w:t>.</w:t>
      </w:r>
    </w:p>
    <w:p w:rsidR="00764ED4" w:rsidRPr="000D73A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D73A4">
        <w:rPr>
          <w:rFonts w:ascii="Times New Roman" w:eastAsia="Times New Roman" w:hAnsi="Times New Roman" w:cs="Times New Roman"/>
          <w:lang w:eastAsia="ru-RU"/>
        </w:rPr>
        <w:t>Расчеты по договору производятся в соответствии с действующим законодательством безналичным путем  в рублях РФ.</w:t>
      </w:r>
    </w:p>
    <w:p w:rsidR="00764ED4" w:rsidRPr="000D73A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D73A4">
        <w:rPr>
          <w:rFonts w:ascii="Times New Roman" w:eastAsia="Times New Roman" w:hAnsi="Times New Roman" w:cs="Times New Roman"/>
          <w:lang w:eastAsia="ru-RU"/>
        </w:rPr>
        <w:t xml:space="preserve">Оплата за перевозку в том числе и вознаграждение производится на основании выставленных Экспедитором документов на оплату, не позднее </w:t>
      </w:r>
      <w:r w:rsidRPr="000D73A4">
        <w:rPr>
          <w:rFonts w:ascii="Times New Roman" w:eastAsia="Times New Roman" w:hAnsi="Times New Roman" w:cs="Times New Roman"/>
          <w:b/>
          <w:lang w:eastAsia="ru-RU"/>
        </w:rPr>
        <w:t>10 (десяти)</w:t>
      </w:r>
      <w:r w:rsidRPr="000D73A4">
        <w:rPr>
          <w:rFonts w:ascii="Times New Roman" w:eastAsia="Times New Roman" w:hAnsi="Times New Roman" w:cs="Times New Roman"/>
          <w:lang w:eastAsia="ru-RU"/>
        </w:rPr>
        <w:t xml:space="preserve"> календарных дней после согласования их Клиентом согласно п. 5.4. настоящего Договора, если иные условия окончательного расчета не оговорены в поручении.</w:t>
      </w:r>
    </w:p>
    <w:p w:rsidR="00764ED4" w:rsidRPr="000D73A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D73A4">
        <w:rPr>
          <w:rFonts w:ascii="Times New Roman" w:eastAsia="Times New Roman" w:hAnsi="Times New Roman" w:cs="Times New Roman"/>
          <w:lang w:eastAsia="ru-RU"/>
        </w:rPr>
        <w:t xml:space="preserve">По факту оказания услуг, Экспедитор предоставляет Клиенту копии ТТН, Счет на оплату и Акт выполненных работ. </w:t>
      </w:r>
    </w:p>
    <w:p w:rsidR="00764ED4" w:rsidRPr="000D73A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D73A4">
        <w:rPr>
          <w:rFonts w:ascii="Times New Roman" w:eastAsia="Times New Roman" w:hAnsi="Times New Roman" w:cs="Times New Roman"/>
          <w:lang w:eastAsia="ru-RU"/>
        </w:rPr>
        <w:t xml:space="preserve">Клиент, в течение 3 (трех) дней с момента получения, рассматривает предоставленные документы и подписывает Реестр перевозок и Акт выполненных работ. Оригиналы ТТН предоставляются </w:t>
      </w:r>
      <w:r w:rsidRPr="000D73A4">
        <w:rPr>
          <w:rFonts w:ascii="Times New Roman" w:eastAsia="Times New Roman" w:hAnsi="Times New Roman" w:cs="Times New Roman"/>
          <w:lang w:eastAsia="ru-RU"/>
        </w:rPr>
        <w:lastRenderedPageBreak/>
        <w:t>Экспедитором Клиенту непосредственно после подписания Клиентом Реестра перевозок и Акта выполненных работ.</w:t>
      </w:r>
    </w:p>
    <w:p w:rsidR="00764ED4" w:rsidRPr="000D73A4" w:rsidRDefault="00764ED4" w:rsidP="00764ED4">
      <w:pPr>
        <w:pStyle w:val="a3"/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D73A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не подписания Клиентом Реестра и/или Акта в установленный срок и не предоставления мотивированных возражений по ним, Реестр и/или Акт считаются подписанным  (утвержденными) Клиентом, принимаются Экспедитором  к учету и подлежат оплате.</w:t>
      </w:r>
    </w:p>
    <w:p w:rsidR="00764ED4" w:rsidRPr="000D73A4" w:rsidRDefault="00764ED4" w:rsidP="00764E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D73A4">
        <w:rPr>
          <w:rFonts w:ascii="Times New Roman" w:eastAsia="Calibri" w:hAnsi="Times New Roman" w:cs="Times New Roman"/>
        </w:rPr>
        <w:t xml:space="preserve">Максимальная </w:t>
      </w:r>
      <w:proofErr w:type="gramStart"/>
      <w:r w:rsidRPr="000D73A4">
        <w:rPr>
          <w:rFonts w:ascii="Times New Roman" w:eastAsia="Calibri" w:hAnsi="Times New Roman" w:cs="Times New Roman"/>
        </w:rPr>
        <w:t>ориентировочная  стоимость</w:t>
      </w:r>
      <w:proofErr w:type="gramEnd"/>
      <w:r w:rsidRPr="000D73A4">
        <w:rPr>
          <w:rFonts w:ascii="Times New Roman" w:eastAsia="Calibri" w:hAnsi="Times New Roman" w:cs="Times New Roman"/>
        </w:rPr>
        <w:t xml:space="preserve"> лота – </w:t>
      </w:r>
      <w:r w:rsidR="0048345E">
        <w:rPr>
          <w:rFonts w:ascii="Times New Roman" w:eastAsia="Calibri" w:hAnsi="Times New Roman" w:cs="Times New Roman"/>
        </w:rPr>
        <w:t>10</w:t>
      </w:r>
      <w:r>
        <w:rPr>
          <w:rFonts w:ascii="Times New Roman" w:eastAsia="Calibri" w:hAnsi="Times New Roman" w:cs="Times New Roman"/>
        </w:rPr>
        <w:t xml:space="preserve"> </w:t>
      </w:r>
      <w:r w:rsidR="00AD52DA">
        <w:rPr>
          <w:rFonts w:ascii="Times New Roman" w:eastAsia="Calibri" w:hAnsi="Times New Roman" w:cs="Times New Roman"/>
        </w:rPr>
        <w:t>0</w:t>
      </w:r>
      <w:r>
        <w:rPr>
          <w:rFonts w:ascii="Times New Roman" w:eastAsia="Calibri" w:hAnsi="Times New Roman" w:cs="Times New Roman"/>
        </w:rPr>
        <w:t>00 000,00 (</w:t>
      </w:r>
      <w:r w:rsidR="0048345E">
        <w:rPr>
          <w:rFonts w:ascii="Times New Roman" w:eastAsia="Calibri" w:hAnsi="Times New Roman" w:cs="Times New Roman"/>
        </w:rPr>
        <w:t>десять</w:t>
      </w:r>
      <w:r w:rsidR="00AD52DA">
        <w:rPr>
          <w:rFonts w:ascii="Times New Roman" w:eastAsia="Calibri" w:hAnsi="Times New Roman" w:cs="Times New Roman"/>
        </w:rPr>
        <w:t xml:space="preserve"> миллион</w:t>
      </w:r>
      <w:r w:rsidR="0048345E">
        <w:rPr>
          <w:rFonts w:ascii="Times New Roman" w:eastAsia="Calibri" w:hAnsi="Times New Roman" w:cs="Times New Roman"/>
        </w:rPr>
        <w:t>ов</w:t>
      </w:r>
      <w:bookmarkStart w:id="0" w:name="_GoBack"/>
      <w:bookmarkEnd w:id="0"/>
      <w:r w:rsidRPr="000D73A4">
        <w:rPr>
          <w:rFonts w:ascii="Times New Roman" w:eastAsia="Calibri" w:hAnsi="Times New Roman" w:cs="Times New Roman"/>
        </w:rPr>
        <w:t>) рублей.</w:t>
      </w:r>
    </w:p>
    <w:p w:rsidR="00764ED4" w:rsidRPr="000D73A4" w:rsidRDefault="00764ED4" w:rsidP="00764E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D73A4">
        <w:rPr>
          <w:rFonts w:ascii="Times New Roman" w:eastAsia="Calibri" w:hAnsi="Times New Roman" w:cs="Times New Roman"/>
        </w:rPr>
        <w:t>Победитель определяется по следующим критериям:</w:t>
      </w:r>
    </w:p>
    <w:p w:rsidR="00764ED4" w:rsidRPr="00DF293F" w:rsidRDefault="00764ED4" w:rsidP="00764ED4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минимальная цена за перевозку сельскохозяйственных культур</w:t>
      </w:r>
      <w:r w:rsidRPr="00DF293F">
        <w:rPr>
          <w:rFonts w:ascii="Times New Roman" w:eastAsia="Calibri" w:hAnsi="Times New Roman" w:cs="Times New Roman"/>
        </w:rPr>
        <w:t>;</w:t>
      </w:r>
    </w:p>
    <w:p w:rsidR="00764ED4" w:rsidRPr="00DF293F" w:rsidRDefault="00764ED4" w:rsidP="00764ED4">
      <w:pPr>
        <w:pStyle w:val="a3"/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CB0A4D">
        <w:rPr>
          <w:rFonts w:ascii="Times New Roman" w:eastAsia="Calibri" w:hAnsi="Times New Roman" w:cs="Times New Roman"/>
        </w:rPr>
        <w:t>опыт выполнения аналогич</w:t>
      </w:r>
      <w:r>
        <w:rPr>
          <w:rFonts w:ascii="Times New Roman" w:eastAsia="Calibri" w:hAnsi="Times New Roman" w:cs="Times New Roman"/>
        </w:rPr>
        <w:t>ных транспортно-экспедиционных услуг не менее 2-х лет</w:t>
      </w:r>
      <w:r w:rsidRPr="00DF293F">
        <w:rPr>
          <w:rFonts w:ascii="Times New Roman" w:eastAsia="Calibri" w:hAnsi="Times New Roman" w:cs="Times New Roman"/>
        </w:rPr>
        <w:t>;</w:t>
      </w:r>
    </w:p>
    <w:p w:rsidR="00764ED4" w:rsidRPr="002E49F2" w:rsidRDefault="00764ED4" w:rsidP="00764ED4">
      <w:pPr>
        <w:pStyle w:val="a3"/>
      </w:pPr>
      <w:r w:rsidRPr="00823713">
        <w:rPr>
          <w:rFonts w:ascii="Times New Roman" w:eastAsia="Calibri" w:hAnsi="Times New Roman" w:cs="Times New Roman"/>
        </w:rPr>
        <w:t>- предоставление по договору лучших условий для заказчика</w:t>
      </w:r>
      <w:r>
        <w:rPr>
          <w:rFonts w:ascii="Times New Roman" w:eastAsia="Calibri" w:hAnsi="Times New Roman" w:cs="Times New Roman"/>
        </w:rPr>
        <w:t>.</w:t>
      </w:r>
    </w:p>
    <w:p w:rsidR="00DF293F" w:rsidRPr="00DF293F" w:rsidRDefault="00DF293F" w:rsidP="00764ED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sectPr w:rsidR="00DF293F" w:rsidRPr="00DF293F" w:rsidSect="005E5D65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1FA8"/>
    <w:multiLevelType w:val="multilevel"/>
    <w:tmpl w:val="647EBB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1" w15:restartNumberingAfterBreak="0">
    <w:nsid w:val="1708468E"/>
    <w:multiLevelType w:val="hybridMultilevel"/>
    <w:tmpl w:val="81E495E6"/>
    <w:lvl w:ilvl="0" w:tplc="2F5C651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1645D8"/>
    <w:multiLevelType w:val="multilevel"/>
    <w:tmpl w:val="E3C81F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tabs>
          <w:tab w:val="num" w:pos="6674"/>
        </w:tabs>
        <w:ind w:left="66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" w15:restartNumberingAfterBreak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0F4C"/>
    <w:multiLevelType w:val="hybridMultilevel"/>
    <w:tmpl w:val="5C48CA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47FB7"/>
    <w:multiLevelType w:val="multilevel"/>
    <w:tmpl w:val="EFF669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A5705AC"/>
    <w:multiLevelType w:val="multilevel"/>
    <w:tmpl w:val="B50285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0E6051"/>
    <w:multiLevelType w:val="multilevel"/>
    <w:tmpl w:val="9FBC61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66E4F2E"/>
    <w:multiLevelType w:val="hybridMultilevel"/>
    <w:tmpl w:val="2B8E5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C3489"/>
    <w:multiLevelType w:val="hybridMultilevel"/>
    <w:tmpl w:val="5E988548"/>
    <w:lvl w:ilvl="0" w:tplc="A8AA34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FC007D"/>
    <w:multiLevelType w:val="multilevel"/>
    <w:tmpl w:val="8AF8A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6"/>
      <w:numFmt w:val="decimal"/>
      <w:lvlText w:val="%1.6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6E382EDF"/>
    <w:multiLevelType w:val="multilevel"/>
    <w:tmpl w:val="AFE8C23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71871849"/>
    <w:multiLevelType w:val="hybridMultilevel"/>
    <w:tmpl w:val="EC5C4D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  <w:num w:numId="11">
    <w:abstractNumId w:val="1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09"/>
    <w:rsid w:val="00007260"/>
    <w:rsid w:val="000E77C7"/>
    <w:rsid w:val="00110595"/>
    <w:rsid w:val="00134AE5"/>
    <w:rsid w:val="00150E69"/>
    <w:rsid w:val="001C39A2"/>
    <w:rsid w:val="001D4FCF"/>
    <w:rsid w:val="001F2F46"/>
    <w:rsid w:val="00220A8F"/>
    <w:rsid w:val="00226B70"/>
    <w:rsid w:val="00233652"/>
    <w:rsid w:val="00243125"/>
    <w:rsid w:val="0031128C"/>
    <w:rsid w:val="00370BE2"/>
    <w:rsid w:val="003B77F5"/>
    <w:rsid w:val="003D4406"/>
    <w:rsid w:val="003D45FA"/>
    <w:rsid w:val="003D4716"/>
    <w:rsid w:val="00413883"/>
    <w:rsid w:val="00414941"/>
    <w:rsid w:val="00422C4A"/>
    <w:rsid w:val="00426500"/>
    <w:rsid w:val="00482222"/>
    <w:rsid w:val="0048345E"/>
    <w:rsid w:val="004F3B22"/>
    <w:rsid w:val="004F4A66"/>
    <w:rsid w:val="0051203C"/>
    <w:rsid w:val="00515CB1"/>
    <w:rsid w:val="00523158"/>
    <w:rsid w:val="00580203"/>
    <w:rsid w:val="00587EEE"/>
    <w:rsid w:val="005951D2"/>
    <w:rsid w:val="005B4BC3"/>
    <w:rsid w:val="005E5D65"/>
    <w:rsid w:val="005F7B9D"/>
    <w:rsid w:val="0062641B"/>
    <w:rsid w:val="00652209"/>
    <w:rsid w:val="00661627"/>
    <w:rsid w:val="0066430A"/>
    <w:rsid w:val="006720EB"/>
    <w:rsid w:val="00692682"/>
    <w:rsid w:val="006B1E38"/>
    <w:rsid w:val="006B4413"/>
    <w:rsid w:val="00701BB8"/>
    <w:rsid w:val="0071428A"/>
    <w:rsid w:val="007410CD"/>
    <w:rsid w:val="00746890"/>
    <w:rsid w:val="00764ED4"/>
    <w:rsid w:val="0076500D"/>
    <w:rsid w:val="007A471D"/>
    <w:rsid w:val="007C5796"/>
    <w:rsid w:val="008166A7"/>
    <w:rsid w:val="00862B2E"/>
    <w:rsid w:val="00862D4A"/>
    <w:rsid w:val="00862E0F"/>
    <w:rsid w:val="008A2F50"/>
    <w:rsid w:val="008C2597"/>
    <w:rsid w:val="008D2C7F"/>
    <w:rsid w:val="008D398E"/>
    <w:rsid w:val="00903642"/>
    <w:rsid w:val="009159B5"/>
    <w:rsid w:val="009218CA"/>
    <w:rsid w:val="009345C3"/>
    <w:rsid w:val="00942180"/>
    <w:rsid w:val="009569A8"/>
    <w:rsid w:val="00957909"/>
    <w:rsid w:val="009630AE"/>
    <w:rsid w:val="00965A0F"/>
    <w:rsid w:val="009A5DAA"/>
    <w:rsid w:val="009B4700"/>
    <w:rsid w:val="009F6FD1"/>
    <w:rsid w:val="00A263C0"/>
    <w:rsid w:val="00A46B26"/>
    <w:rsid w:val="00A63581"/>
    <w:rsid w:val="00AC30E4"/>
    <w:rsid w:val="00AD52DA"/>
    <w:rsid w:val="00AE244F"/>
    <w:rsid w:val="00B0101E"/>
    <w:rsid w:val="00B163E4"/>
    <w:rsid w:val="00B20F35"/>
    <w:rsid w:val="00B23144"/>
    <w:rsid w:val="00BC71A5"/>
    <w:rsid w:val="00BD695B"/>
    <w:rsid w:val="00BE244C"/>
    <w:rsid w:val="00C4355F"/>
    <w:rsid w:val="00C4541B"/>
    <w:rsid w:val="00C4595B"/>
    <w:rsid w:val="00C4756F"/>
    <w:rsid w:val="00C56868"/>
    <w:rsid w:val="00C573B2"/>
    <w:rsid w:val="00C72A16"/>
    <w:rsid w:val="00C84FF7"/>
    <w:rsid w:val="00C933BE"/>
    <w:rsid w:val="00CA1140"/>
    <w:rsid w:val="00CB0A4D"/>
    <w:rsid w:val="00CB2150"/>
    <w:rsid w:val="00CE03B1"/>
    <w:rsid w:val="00CE0DA7"/>
    <w:rsid w:val="00CE1DEF"/>
    <w:rsid w:val="00D76900"/>
    <w:rsid w:val="00DA58CA"/>
    <w:rsid w:val="00DF293F"/>
    <w:rsid w:val="00E03661"/>
    <w:rsid w:val="00E50528"/>
    <w:rsid w:val="00E55882"/>
    <w:rsid w:val="00E67834"/>
    <w:rsid w:val="00E71D8A"/>
    <w:rsid w:val="00EA369A"/>
    <w:rsid w:val="00ED07CA"/>
    <w:rsid w:val="00EF613F"/>
    <w:rsid w:val="00F20555"/>
    <w:rsid w:val="00F53063"/>
    <w:rsid w:val="00F902DD"/>
    <w:rsid w:val="00F90378"/>
    <w:rsid w:val="00FC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147BF-DFE5-4523-A27F-921F4BBC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41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5993-010E-4AE6-BF62-257CB4D8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Тишин Игорь Сергеевич</cp:lastModifiedBy>
  <cp:revision>3</cp:revision>
  <cp:lastPrinted>2014-07-15T08:12:00Z</cp:lastPrinted>
  <dcterms:created xsi:type="dcterms:W3CDTF">2016-06-06T07:15:00Z</dcterms:created>
  <dcterms:modified xsi:type="dcterms:W3CDTF">2016-06-06T07:17:00Z</dcterms:modified>
</cp:coreProperties>
</file>